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3E" w:rsidRPr="00BD103E" w:rsidRDefault="00670B39" w:rsidP="00B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403693" w:rsidRDefault="00BD103E" w:rsidP="00BD1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3E">
        <w:rPr>
          <w:rFonts w:ascii="Times New Roman" w:hAnsi="Times New Roman" w:cs="Times New Roman"/>
          <w:b/>
          <w:sz w:val="28"/>
          <w:szCs w:val="28"/>
        </w:rPr>
        <w:t>Комитета Джанкойской райо</w:t>
      </w:r>
      <w:r w:rsidR="00FE3357">
        <w:rPr>
          <w:rFonts w:ascii="Times New Roman" w:hAnsi="Times New Roman" w:cs="Times New Roman"/>
          <w:b/>
          <w:sz w:val="28"/>
          <w:szCs w:val="28"/>
        </w:rPr>
        <w:t>нной организации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FE3357">
        <w:rPr>
          <w:rFonts w:ascii="Times New Roman" w:hAnsi="Times New Roman" w:cs="Times New Roman"/>
          <w:b/>
          <w:sz w:val="28"/>
          <w:szCs w:val="28"/>
        </w:rPr>
        <w:t xml:space="preserve"> работников народного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обра</w:t>
      </w:r>
      <w:r w:rsidR="0059627F">
        <w:rPr>
          <w:rFonts w:ascii="Times New Roman" w:hAnsi="Times New Roman" w:cs="Times New Roman"/>
          <w:b/>
          <w:sz w:val="28"/>
          <w:szCs w:val="28"/>
        </w:rPr>
        <w:t>зования</w:t>
      </w:r>
      <w:r w:rsidR="00670B39">
        <w:rPr>
          <w:rFonts w:ascii="Times New Roman" w:hAnsi="Times New Roman" w:cs="Times New Roman"/>
          <w:b/>
          <w:sz w:val="28"/>
          <w:szCs w:val="28"/>
        </w:rPr>
        <w:t xml:space="preserve"> и науки РФ за</w:t>
      </w:r>
      <w:r w:rsidR="00405BC4">
        <w:rPr>
          <w:rFonts w:ascii="Times New Roman" w:hAnsi="Times New Roman" w:cs="Times New Roman"/>
          <w:b/>
          <w:sz w:val="28"/>
          <w:szCs w:val="28"/>
        </w:rPr>
        <w:t xml:space="preserve"> период с января по декабрь 2023</w:t>
      </w:r>
      <w:r w:rsidRPr="00BD10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103E" w:rsidRDefault="00BD103E" w:rsidP="00BD1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491" w:rsidRDefault="004C1491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Джанкойская районная</w:t>
      </w:r>
      <w:r w:rsidR="007C629C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7C629C">
        <w:rPr>
          <w:rFonts w:ascii="Times New Roman" w:hAnsi="Times New Roman" w:cs="Times New Roman"/>
          <w:sz w:val="28"/>
          <w:szCs w:val="28"/>
        </w:rPr>
        <w:t xml:space="preserve">ероссийского Профсоюза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отчетном периоде </w:t>
      </w:r>
      <w:r w:rsidR="00770AFA">
        <w:rPr>
          <w:rFonts w:ascii="Times New Roman" w:hAnsi="Times New Roman" w:cs="Times New Roman"/>
          <w:sz w:val="28"/>
          <w:szCs w:val="28"/>
        </w:rPr>
        <w:t xml:space="preserve">осуществляла свою уставную деятельность по следующим направлениям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</w:t>
      </w:r>
      <w:r w:rsidR="00405BC4">
        <w:rPr>
          <w:rFonts w:ascii="Times New Roman" w:hAnsi="Times New Roman" w:cs="Times New Roman"/>
          <w:sz w:val="28"/>
          <w:szCs w:val="28"/>
        </w:rPr>
        <w:t xml:space="preserve"> на 2023</w:t>
      </w:r>
      <w:r w:rsidR="002304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1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91" w:rsidRDefault="004C1491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осуществление профсоюзного контроля за соблюдением трудового законодательства во взаимодействии с управлением образования, молодежи и спорта и руководителями образовательных учреждений района</w:t>
      </w:r>
      <w:r w:rsidR="00670B39">
        <w:rPr>
          <w:rFonts w:ascii="Times New Roman" w:hAnsi="Times New Roman" w:cs="Times New Roman"/>
          <w:sz w:val="28"/>
          <w:szCs w:val="28"/>
        </w:rPr>
        <w:t xml:space="preserve"> по выполнению разделов Соглашения между Джанкойской РОП и управлением обра</w:t>
      </w:r>
      <w:r w:rsidR="00770AFA">
        <w:rPr>
          <w:rFonts w:ascii="Times New Roman" w:hAnsi="Times New Roman" w:cs="Times New Roman"/>
          <w:sz w:val="28"/>
          <w:szCs w:val="28"/>
        </w:rPr>
        <w:t>зования, молодежи и спорта от 07 апреля 2021 года на 2021-2024</w:t>
      </w:r>
      <w:r w:rsidR="00670B39">
        <w:rPr>
          <w:rFonts w:ascii="Times New Roman" w:hAnsi="Times New Roman" w:cs="Times New Roman"/>
          <w:sz w:val="28"/>
          <w:szCs w:val="28"/>
        </w:rPr>
        <w:t>г.г.</w:t>
      </w:r>
      <w:r w:rsidR="00770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AF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770AFA">
        <w:rPr>
          <w:rFonts w:ascii="Times New Roman" w:hAnsi="Times New Roman" w:cs="Times New Roman"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491" w:rsidRDefault="009A4497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</w:t>
      </w:r>
      <w:r w:rsidR="004C1491">
        <w:rPr>
          <w:rFonts w:ascii="Times New Roman" w:hAnsi="Times New Roman" w:cs="Times New Roman"/>
          <w:sz w:val="28"/>
          <w:szCs w:val="28"/>
        </w:rPr>
        <w:t>оздание мотивационной среды в образовательных организациях, определение ряда последовательных мер и действий по привлечению в Профсоюз новых членов, создание первичных профсоюзных организаций во всех образовательных учреждениях;</w:t>
      </w:r>
      <w:r w:rsidR="00770AFA">
        <w:rPr>
          <w:rFonts w:ascii="Times New Roman" w:hAnsi="Times New Roman" w:cs="Times New Roman"/>
          <w:sz w:val="28"/>
          <w:szCs w:val="28"/>
        </w:rPr>
        <w:t xml:space="preserve"> выполнение «Программы по мотивации профсоюзного членства» на 2020-2025 г.г.;</w:t>
      </w:r>
    </w:p>
    <w:p w:rsidR="004C1491" w:rsidRDefault="009A4497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4C1491">
        <w:rPr>
          <w:rFonts w:ascii="Times New Roman" w:hAnsi="Times New Roman" w:cs="Times New Roman"/>
          <w:sz w:val="28"/>
          <w:szCs w:val="28"/>
        </w:rPr>
        <w:t>совершенствование практики работы профсоюзных организаций по подготовке публичных годовых отчетов и проведению отчетных собраний с единой повестко</w:t>
      </w:r>
      <w:r w:rsidR="00670B39">
        <w:rPr>
          <w:rFonts w:ascii="Times New Roman" w:hAnsi="Times New Roman" w:cs="Times New Roman"/>
          <w:sz w:val="28"/>
          <w:szCs w:val="28"/>
        </w:rPr>
        <w:t>й дня: «За достойный труд!» в рамках участия во Всероссийской акции Профсоюзов «За</w:t>
      </w:r>
      <w:r w:rsidR="00230421">
        <w:rPr>
          <w:rFonts w:ascii="Times New Roman" w:hAnsi="Times New Roman" w:cs="Times New Roman"/>
          <w:sz w:val="28"/>
          <w:szCs w:val="28"/>
        </w:rPr>
        <w:t xml:space="preserve"> д</w:t>
      </w:r>
      <w:r w:rsidR="00405BC4">
        <w:rPr>
          <w:rFonts w:ascii="Times New Roman" w:hAnsi="Times New Roman" w:cs="Times New Roman"/>
          <w:sz w:val="28"/>
          <w:szCs w:val="28"/>
        </w:rPr>
        <w:t>остойный труд!» в октябре 2023</w:t>
      </w:r>
      <w:r w:rsidR="00670B39">
        <w:rPr>
          <w:rFonts w:ascii="Times New Roman" w:hAnsi="Times New Roman" w:cs="Times New Roman"/>
          <w:sz w:val="28"/>
          <w:szCs w:val="28"/>
        </w:rPr>
        <w:t xml:space="preserve"> года с отчетом ППО о работе по уставной деятельности в интересах членов Профсоюза</w:t>
      </w:r>
      <w:r w:rsidR="00770AFA">
        <w:rPr>
          <w:rFonts w:ascii="Times New Roman" w:hAnsi="Times New Roman" w:cs="Times New Roman"/>
          <w:sz w:val="28"/>
          <w:szCs w:val="28"/>
        </w:rPr>
        <w:t xml:space="preserve"> и о ходе выполн</w:t>
      </w:r>
      <w:r w:rsidR="00405BC4">
        <w:rPr>
          <w:rFonts w:ascii="Times New Roman" w:hAnsi="Times New Roman" w:cs="Times New Roman"/>
          <w:sz w:val="28"/>
          <w:szCs w:val="28"/>
        </w:rPr>
        <w:t xml:space="preserve">ения условий </w:t>
      </w:r>
      <w:proofErr w:type="spellStart"/>
      <w:r w:rsidR="00405BC4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="00405BC4">
        <w:rPr>
          <w:rFonts w:ascii="Times New Roman" w:hAnsi="Times New Roman" w:cs="Times New Roman"/>
          <w:sz w:val="28"/>
          <w:szCs w:val="28"/>
        </w:rPr>
        <w:t xml:space="preserve"> в 2023</w:t>
      </w:r>
      <w:r w:rsidR="00230421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4E18">
        <w:rPr>
          <w:rFonts w:ascii="Times New Roman" w:hAnsi="Times New Roman" w:cs="Times New Roman"/>
          <w:sz w:val="28"/>
          <w:szCs w:val="28"/>
        </w:rPr>
        <w:t>;</w:t>
      </w:r>
    </w:p>
    <w:p w:rsidR="00E24E18" w:rsidRDefault="00241D8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E24E18">
        <w:rPr>
          <w:rFonts w:ascii="Times New Roman" w:hAnsi="Times New Roman" w:cs="Times New Roman"/>
          <w:sz w:val="28"/>
          <w:szCs w:val="28"/>
        </w:rPr>
        <w:t>формирование и подготовка резерва на выборные должности профсоюзного актива, используя ресурсы молодежного профсоюзного актива и Совета молодых педагогов;</w:t>
      </w:r>
    </w:p>
    <w:p w:rsidR="00670B39" w:rsidRDefault="00670B3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работодателями соответствия в штатных расписаниях наименования педагогических должностей согласно Постановлению Правительства РФ от 08 августа 2013 года № 678, а также Постановлению Правительства РФ от 29 октября 2002 года № 781 с целью обеспечения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назначение досрочной страховой пенсии по старости;  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внесудебная и судебная защита социально-трудовых и иных прав и профессиональных интересов членов Профсоюза, оказание бесплатной юридической помощи по вопросам применения законодательства РФ и РК, консультирование членов Профсоюза</w:t>
      </w:r>
      <w:r w:rsidR="00230421">
        <w:rPr>
          <w:rFonts w:ascii="Times New Roman" w:hAnsi="Times New Roman" w:cs="Times New Roman"/>
          <w:sz w:val="28"/>
          <w:szCs w:val="28"/>
        </w:rPr>
        <w:t xml:space="preserve">, осуществление общественного </w:t>
      </w:r>
      <w:proofErr w:type="gramStart"/>
      <w:r w:rsidR="002304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0421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770AFA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230421">
        <w:rPr>
          <w:rFonts w:ascii="Times New Roman" w:hAnsi="Times New Roman" w:cs="Times New Roman"/>
          <w:sz w:val="28"/>
          <w:szCs w:val="28"/>
        </w:rPr>
        <w:t xml:space="preserve"> по заключению трудовых договоров с педагогическими работниками и руководителями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E18" w:rsidRDefault="00241D89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</w:t>
      </w:r>
      <w:r w:rsidR="00E24E18">
        <w:rPr>
          <w:rFonts w:ascii="Times New Roman" w:hAnsi="Times New Roman" w:cs="Times New Roman"/>
          <w:sz w:val="28"/>
          <w:szCs w:val="28"/>
        </w:rPr>
        <w:t xml:space="preserve">повышение эффективности организационной </w:t>
      </w:r>
      <w:r w:rsidR="00401E02">
        <w:rPr>
          <w:rFonts w:ascii="Times New Roman" w:hAnsi="Times New Roman" w:cs="Times New Roman"/>
          <w:sz w:val="28"/>
          <w:szCs w:val="28"/>
        </w:rPr>
        <w:t xml:space="preserve">деятельности ДРОП по защите прав работников образования на здоровые и безопасные условия труда, осуществление общественного </w:t>
      </w:r>
      <w:proofErr w:type="gramStart"/>
      <w:r w:rsidR="00401E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01E02">
        <w:rPr>
          <w:rFonts w:ascii="Times New Roman" w:hAnsi="Times New Roman" w:cs="Times New Roman"/>
          <w:sz w:val="28"/>
          <w:szCs w:val="28"/>
        </w:rPr>
        <w:t xml:space="preserve"> соблюдением гарантий и компенсаций работникам, связанным с опасными и вредными условиями труда;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 участие в коллективно – договорном регулировании социально-трудовых отношений в рамках социального партнерства</w:t>
      </w:r>
      <w:r w:rsidR="00401E02">
        <w:rPr>
          <w:rFonts w:ascii="Times New Roman" w:hAnsi="Times New Roman" w:cs="Times New Roman"/>
          <w:sz w:val="28"/>
          <w:szCs w:val="28"/>
        </w:rPr>
        <w:t xml:space="preserve"> с управлением образования, молодежи и спорта, проведение профсоюзных собраний в ППО с единой повесткой дня: </w:t>
      </w:r>
      <w:r w:rsidR="00401E02">
        <w:rPr>
          <w:rFonts w:ascii="Times New Roman" w:hAnsi="Times New Roman" w:cs="Times New Roman"/>
          <w:sz w:val="28"/>
          <w:szCs w:val="28"/>
        </w:rPr>
        <w:lastRenderedPageBreak/>
        <w:t>«Коллективный договор – основа защиты трудовых прав работников»</w:t>
      </w:r>
      <w:r w:rsidR="00230421">
        <w:rPr>
          <w:rFonts w:ascii="Times New Roman" w:hAnsi="Times New Roman" w:cs="Times New Roman"/>
          <w:sz w:val="28"/>
          <w:szCs w:val="28"/>
        </w:rPr>
        <w:t xml:space="preserve"> и «Безопасность в настоящем – наше будущее»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24E18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241D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информационно – методическая работа по правовым вопросам</w:t>
      </w:r>
      <w:r w:rsidR="00401E02">
        <w:rPr>
          <w:rFonts w:ascii="Times New Roman" w:hAnsi="Times New Roman" w:cs="Times New Roman"/>
          <w:sz w:val="28"/>
          <w:szCs w:val="28"/>
        </w:rPr>
        <w:t xml:space="preserve">, изготовление мотивационных материалов для размещения в профсоюзных уголках и стендах ППО по выполнению </w:t>
      </w:r>
      <w:r w:rsidR="00FE3357">
        <w:rPr>
          <w:rFonts w:ascii="Times New Roman" w:hAnsi="Times New Roman" w:cs="Times New Roman"/>
          <w:sz w:val="28"/>
          <w:szCs w:val="28"/>
        </w:rPr>
        <w:t xml:space="preserve">«Программы </w:t>
      </w:r>
      <w:r w:rsidR="00401E02">
        <w:rPr>
          <w:rFonts w:ascii="Times New Roman" w:hAnsi="Times New Roman" w:cs="Times New Roman"/>
          <w:sz w:val="28"/>
          <w:szCs w:val="28"/>
        </w:rPr>
        <w:t>по мотивации профсоюзного членства»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332" w:rsidRDefault="00E24E18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содействие созданию условий для развития профессиональ</w:t>
      </w:r>
      <w:r w:rsidR="00FE3357">
        <w:rPr>
          <w:rFonts w:ascii="Times New Roman" w:hAnsi="Times New Roman" w:cs="Times New Roman"/>
          <w:sz w:val="28"/>
          <w:szCs w:val="28"/>
        </w:rPr>
        <w:t>ных качеств педагогов, повышения</w:t>
      </w:r>
      <w:r>
        <w:rPr>
          <w:rFonts w:ascii="Times New Roman" w:hAnsi="Times New Roman" w:cs="Times New Roman"/>
          <w:sz w:val="28"/>
          <w:szCs w:val="28"/>
        </w:rPr>
        <w:t xml:space="preserve"> имиджа педагогической профессии, формирования здорового образа  жизни членов Профсоюза, удовлетворения творческих потребностей.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учете в Джанкойской районной организации Профсоюза работников народного образования и науки РФ согласно показателям сводног</w:t>
      </w:r>
      <w:r w:rsidR="00405BC4">
        <w:rPr>
          <w:rFonts w:ascii="Times New Roman" w:hAnsi="Times New Roman" w:cs="Times New Roman"/>
          <w:sz w:val="28"/>
          <w:szCs w:val="28"/>
        </w:rPr>
        <w:t>о статистического отчета за 2023 год состоит 1987 работающих, объединенных в 60</w:t>
      </w:r>
      <w:r>
        <w:rPr>
          <w:rFonts w:ascii="Times New Roman" w:hAnsi="Times New Roman" w:cs="Times New Roman"/>
          <w:sz w:val="28"/>
          <w:szCs w:val="28"/>
        </w:rPr>
        <w:t xml:space="preserve"> первичные профсоюзные ор</w:t>
      </w:r>
      <w:r w:rsidR="00405BC4">
        <w:rPr>
          <w:rFonts w:ascii="Times New Roman" w:hAnsi="Times New Roman" w:cs="Times New Roman"/>
          <w:sz w:val="28"/>
          <w:szCs w:val="28"/>
        </w:rPr>
        <w:t>ганизации, в них работающих 1686  членов профсоюза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AFA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405BC4">
        <w:rPr>
          <w:rFonts w:ascii="Times New Roman" w:hAnsi="Times New Roman" w:cs="Times New Roman"/>
          <w:sz w:val="28"/>
          <w:szCs w:val="28"/>
        </w:rPr>
        <w:t xml:space="preserve"> педагогического труда  331</w:t>
      </w:r>
      <w:r w:rsidR="00230421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405BC4">
        <w:rPr>
          <w:rFonts w:ascii="Times New Roman" w:hAnsi="Times New Roman" w:cs="Times New Roman"/>
          <w:sz w:val="28"/>
          <w:szCs w:val="28"/>
        </w:rPr>
        <w:t xml:space="preserve"> всего 2017 человек,</w:t>
      </w:r>
      <w:r w:rsidR="00230421">
        <w:rPr>
          <w:rFonts w:ascii="Times New Roman" w:hAnsi="Times New Roman" w:cs="Times New Roman"/>
          <w:sz w:val="28"/>
          <w:szCs w:val="28"/>
        </w:rPr>
        <w:t xml:space="preserve"> что составля</w:t>
      </w:r>
      <w:r w:rsidR="00405BC4">
        <w:rPr>
          <w:rFonts w:ascii="Times New Roman" w:hAnsi="Times New Roman" w:cs="Times New Roman"/>
          <w:sz w:val="28"/>
          <w:szCs w:val="28"/>
        </w:rPr>
        <w:t>ет 84,9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70332" w:rsidRP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основе деятельности районной и первичных профсоюзных организаций остается</w:t>
      </w:r>
      <w:r w:rsidR="00770AFA">
        <w:rPr>
          <w:rFonts w:ascii="Times New Roman" w:hAnsi="Times New Roman" w:cs="Times New Roman"/>
          <w:sz w:val="28"/>
          <w:szCs w:val="28"/>
        </w:rPr>
        <w:t xml:space="preserve"> представительство по защите</w:t>
      </w:r>
      <w:r>
        <w:rPr>
          <w:rFonts w:ascii="Times New Roman" w:hAnsi="Times New Roman" w:cs="Times New Roman"/>
          <w:sz w:val="28"/>
          <w:szCs w:val="28"/>
        </w:rPr>
        <w:t xml:space="preserve"> трудовых, социально-экономических прав и интересов членов Проф</w:t>
      </w:r>
      <w:r w:rsidR="002953CA">
        <w:rPr>
          <w:rFonts w:ascii="Times New Roman" w:hAnsi="Times New Roman" w:cs="Times New Roman"/>
          <w:sz w:val="28"/>
          <w:szCs w:val="28"/>
        </w:rPr>
        <w:t xml:space="preserve">союза, в том числе ветеранов педагогического труда и профсоюзного движения и </w:t>
      </w:r>
      <w:r>
        <w:rPr>
          <w:rFonts w:ascii="Times New Roman" w:hAnsi="Times New Roman" w:cs="Times New Roman"/>
          <w:sz w:val="28"/>
          <w:szCs w:val="28"/>
        </w:rPr>
        <w:t>работников, находящихся в декретн</w:t>
      </w:r>
      <w:r w:rsidR="007C629C">
        <w:rPr>
          <w:rFonts w:ascii="Times New Roman" w:hAnsi="Times New Roman" w:cs="Times New Roman"/>
          <w:sz w:val="28"/>
          <w:szCs w:val="28"/>
        </w:rPr>
        <w:t>ом отпуске по уходу за ребенком, р</w:t>
      </w:r>
      <w:r>
        <w:rPr>
          <w:rFonts w:ascii="Times New Roman" w:hAnsi="Times New Roman" w:cs="Times New Roman"/>
          <w:sz w:val="28"/>
          <w:szCs w:val="28"/>
        </w:rPr>
        <w:t>абота по выполнению уставных требований Общероссийского Профсоюза образования в районной и первичных профсоюзных организациях.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Выборные органы Профсоюза районной организации: Комитет, Президиум, председатель ДРОП направляли свою работу на выполнение перспективного плана работы, утвер</w:t>
      </w:r>
      <w:r w:rsidR="002953CA">
        <w:rPr>
          <w:rFonts w:ascii="Times New Roman" w:hAnsi="Times New Roman" w:cs="Times New Roman"/>
          <w:sz w:val="28"/>
          <w:szCs w:val="28"/>
        </w:rPr>
        <w:t>жден</w:t>
      </w:r>
      <w:r w:rsidR="00405BC4">
        <w:rPr>
          <w:rFonts w:ascii="Times New Roman" w:hAnsi="Times New Roman" w:cs="Times New Roman"/>
          <w:sz w:val="28"/>
          <w:szCs w:val="28"/>
        </w:rPr>
        <w:t>ного Постановлением Комитета ДРОП от 27.12.2022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05BC4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 xml:space="preserve">, Программы по мотивации профсоюзного членства, реализацию мероприятий по выполнению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304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5BC4">
        <w:rPr>
          <w:rFonts w:ascii="Times New Roman" w:hAnsi="Times New Roman" w:cs="Times New Roman"/>
          <w:sz w:val="28"/>
          <w:szCs w:val="28"/>
        </w:rPr>
        <w:t xml:space="preserve"> и </w:t>
      </w:r>
      <w:r w:rsidR="00405BC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съезда Общероссийского Профсоюза образования,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D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съезда ФНПР, мероприятий</w:t>
      </w:r>
      <w:r w:rsidR="002953CA">
        <w:rPr>
          <w:rFonts w:ascii="Times New Roman" w:hAnsi="Times New Roman" w:cs="Times New Roman"/>
          <w:sz w:val="28"/>
          <w:szCs w:val="28"/>
        </w:rPr>
        <w:t xml:space="preserve"> раздела Согла</w:t>
      </w:r>
      <w:r w:rsidR="00770AFA">
        <w:rPr>
          <w:rFonts w:ascii="Times New Roman" w:hAnsi="Times New Roman" w:cs="Times New Roman"/>
          <w:sz w:val="28"/>
          <w:szCs w:val="28"/>
        </w:rPr>
        <w:t>шения «Охрана труда и здоровья», «Гарантии и компенсации».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отчетном периоде проведено два</w:t>
      </w:r>
      <w:r w:rsidR="006F707F">
        <w:rPr>
          <w:rFonts w:ascii="Times New Roman" w:hAnsi="Times New Roman" w:cs="Times New Roman"/>
          <w:sz w:val="28"/>
          <w:szCs w:val="28"/>
        </w:rPr>
        <w:t xml:space="preserve"> пленарных заседания Комитета</w:t>
      </w:r>
      <w:r w:rsidR="00230421">
        <w:rPr>
          <w:rFonts w:ascii="Times New Roman" w:hAnsi="Times New Roman" w:cs="Times New Roman"/>
          <w:sz w:val="28"/>
          <w:szCs w:val="28"/>
        </w:rPr>
        <w:t xml:space="preserve"> ДРОП,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42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заседаний президиума ДРОП, </w:t>
      </w:r>
      <w:r w:rsidR="00770AFA">
        <w:rPr>
          <w:rFonts w:ascii="Times New Roman" w:hAnsi="Times New Roman" w:cs="Times New Roman"/>
          <w:sz w:val="28"/>
          <w:szCs w:val="28"/>
        </w:rPr>
        <w:t>согласно требованиям Устава Общероссийского Профсоюза образования.</w:t>
      </w:r>
    </w:p>
    <w:p w:rsidR="00F70332" w:rsidRDefault="00F70332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пленарных заседаниях Комитета ДРОП рассматривались вопросы:</w:t>
      </w:r>
    </w:p>
    <w:p w:rsidR="00FE3357" w:rsidRDefault="00405BC4" w:rsidP="00F703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2953CA" w:rsidRPr="00FE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0AFA" w:rsidRPr="00770AFA" w:rsidRDefault="00770AFA" w:rsidP="0040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BC4">
        <w:rPr>
          <w:rFonts w:ascii="Times New Roman" w:hAnsi="Times New Roman" w:cs="Times New Roman"/>
          <w:sz w:val="28"/>
          <w:szCs w:val="28"/>
        </w:rPr>
        <w:t>«Об укреплении и развитии социального партнерства, создании здоровых и безопасных условий труда работников, реализации работодателями системы управления охраны труда (СУОТ) в образовательных учреждениях района»;</w:t>
      </w:r>
    </w:p>
    <w:p w:rsidR="00230421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57" w:rsidRDefault="00604006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57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006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AFA">
        <w:rPr>
          <w:rFonts w:ascii="Times New Roman" w:hAnsi="Times New Roman" w:cs="Times New Roman"/>
          <w:sz w:val="28"/>
          <w:szCs w:val="28"/>
        </w:rPr>
        <w:t>«</w:t>
      </w:r>
      <w:r w:rsidR="00405BC4">
        <w:rPr>
          <w:rFonts w:ascii="Times New Roman" w:hAnsi="Times New Roman" w:cs="Times New Roman"/>
          <w:sz w:val="28"/>
          <w:szCs w:val="28"/>
        </w:rPr>
        <w:t xml:space="preserve">О совместной работе органов управления образованием и профсоюзных организаций по реализации </w:t>
      </w:r>
      <w:proofErr w:type="gramStart"/>
      <w:r w:rsidR="00405BC4">
        <w:rPr>
          <w:rFonts w:ascii="Times New Roman" w:hAnsi="Times New Roman" w:cs="Times New Roman"/>
          <w:sz w:val="28"/>
          <w:szCs w:val="28"/>
        </w:rPr>
        <w:t>мер социальной поддержки работников учреждений образования</w:t>
      </w:r>
      <w:proofErr w:type="gramEnd"/>
      <w:r w:rsidR="00405BC4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Года 2023 – «Года педагога и наставника»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BC4" w:rsidRDefault="00230421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0AFA">
        <w:rPr>
          <w:rFonts w:ascii="Times New Roman" w:hAnsi="Times New Roman" w:cs="Times New Roman"/>
          <w:sz w:val="28"/>
          <w:szCs w:val="28"/>
        </w:rPr>
        <w:t xml:space="preserve"> «О </w:t>
      </w:r>
      <w:r w:rsidR="00405BC4">
        <w:rPr>
          <w:rFonts w:ascii="Times New Roman" w:hAnsi="Times New Roman" w:cs="Times New Roman"/>
          <w:sz w:val="28"/>
          <w:szCs w:val="28"/>
        </w:rPr>
        <w:t xml:space="preserve">подведении итогов профсоюзных конкурсов Года 2023: </w:t>
      </w:r>
    </w:p>
    <w:p w:rsidR="00405BC4" w:rsidRDefault="00405BC4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коллективный договор ОУ» </w:t>
      </w:r>
    </w:p>
    <w:p w:rsidR="00405BC4" w:rsidRDefault="00405BC4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социальный партнер первичной профсоюзной организации» (среди руководителей образовательных учреждений)</w:t>
      </w:r>
    </w:p>
    <w:p w:rsidR="00405BC4" w:rsidRPr="00FE3357" w:rsidRDefault="00405BC4" w:rsidP="00F7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годовом финансовом отчете  по использованию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05BC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405BC4">
        <w:rPr>
          <w:rFonts w:ascii="Times New Roman" w:hAnsi="Times New Roman" w:cs="Times New Roman"/>
          <w:sz w:val="28"/>
          <w:szCs w:val="28"/>
        </w:rPr>
        <w:t>офсоюзного бюджета за 2023</w:t>
      </w:r>
      <w:r>
        <w:rPr>
          <w:rFonts w:ascii="Times New Roman" w:hAnsi="Times New Roman" w:cs="Times New Roman"/>
          <w:sz w:val="28"/>
          <w:szCs w:val="28"/>
        </w:rPr>
        <w:t xml:space="preserve"> год, основных показателях сметы доходов и рас</w:t>
      </w:r>
      <w:r w:rsidR="00405BC4">
        <w:rPr>
          <w:rFonts w:ascii="Times New Roman" w:hAnsi="Times New Roman" w:cs="Times New Roman"/>
          <w:sz w:val="28"/>
          <w:szCs w:val="28"/>
        </w:rPr>
        <w:t>ходов Комитета Профсоюза на 2024</w:t>
      </w:r>
      <w:r>
        <w:rPr>
          <w:rFonts w:ascii="Times New Roman" w:hAnsi="Times New Roman" w:cs="Times New Roman"/>
          <w:sz w:val="28"/>
          <w:szCs w:val="28"/>
        </w:rPr>
        <w:t xml:space="preserve"> год, учетной полит</w:t>
      </w:r>
      <w:r w:rsidR="00405BC4">
        <w:rPr>
          <w:rFonts w:ascii="Times New Roman" w:hAnsi="Times New Roman" w:cs="Times New Roman"/>
          <w:sz w:val="28"/>
          <w:szCs w:val="28"/>
        </w:rPr>
        <w:t>ике и штатном расписании на 2024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F707F" w:rsidRDefault="006F707F" w:rsidP="006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Плана о</w:t>
      </w:r>
      <w:r w:rsidR="00604006">
        <w:rPr>
          <w:rFonts w:ascii="Times New Roman" w:hAnsi="Times New Roman" w:cs="Times New Roman"/>
          <w:sz w:val="28"/>
          <w:szCs w:val="28"/>
        </w:rPr>
        <w:t>сновных мероприят</w:t>
      </w:r>
      <w:r w:rsidR="00405BC4">
        <w:rPr>
          <w:rFonts w:ascii="Times New Roman" w:hAnsi="Times New Roman" w:cs="Times New Roman"/>
          <w:sz w:val="28"/>
          <w:szCs w:val="28"/>
        </w:rPr>
        <w:t>ий ДРОП на 2024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D3F5B" w:rsidRDefault="006F707F" w:rsidP="0040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5BC4" w:rsidRPr="00B42F0A" w:rsidRDefault="00405BC4" w:rsidP="0040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Одним из основных направлений работы Джанкойской районной профсоюзной организации является  </w:t>
      </w:r>
      <w:r w:rsidRPr="00B42F0A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B42F0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 правовой</w:t>
      </w:r>
      <w:r w:rsidRPr="00B42F0A">
        <w:rPr>
          <w:rFonts w:ascii="Times New Roman" w:hAnsi="Times New Roman" w:cs="Times New Roman"/>
          <w:sz w:val="28"/>
          <w:szCs w:val="28"/>
        </w:rPr>
        <w:t xml:space="preserve"> поддержки и  восстановление нарушенных социально-трудовых прав членов Профсоюза </w:t>
      </w:r>
      <w:r w:rsidRPr="00B42F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2023 год — Год педагога и наставника не является исключением.  </w:t>
      </w:r>
      <w:r w:rsidRPr="00B42F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2F0A">
        <w:rPr>
          <w:rFonts w:ascii="Times New Roman" w:hAnsi="Times New Roman" w:cs="Times New Roman"/>
          <w:sz w:val="28"/>
          <w:szCs w:val="28"/>
        </w:rPr>
        <w:t>В соответствии с территориальным отраслевым Соглашением (№ 11 от 07 апреля 2021 года</w:t>
      </w:r>
      <w:r w:rsidRPr="00B42F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2F0A">
        <w:rPr>
          <w:rFonts w:ascii="Times New Roman" w:hAnsi="Times New Roman" w:cs="Times New Roman"/>
          <w:sz w:val="28"/>
          <w:szCs w:val="28"/>
        </w:rPr>
        <w:t xml:space="preserve">на 2021-2024гг.), и коллективными договорами образовательных организаций района, в прошедшем 2023 году осуществлен ряд намеченных мероприятий по реализации Федерального Закона «Об образовании в Российской Федерации»,  действия Соглашения и 60 коллективных договоров первичных профсоюзных организаций района. Обязательства работодателя в области гарантий профсоюзной деятельности и повышения статуса Профсоюза соблюдаются неукоснительно. Работодатель соблюдает установленный порядок учета мнения выборных органов первичных профсоюзных организаций (согласование с работодателем или с его представителями) при принятии локальных нормативных актов, содержащих нормы трудового законодательства (в том числе локального нормативного правового акта, устанавливающего критерии, показатели и периодичность </w:t>
      </w:r>
      <w:proofErr w:type="gramStart"/>
      <w:r w:rsidRPr="00B42F0A">
        <w:rPr>
          <w:rFonts w:ascii="Times New Roman" w:hAnsi="Times New Roman" w:cs="Times New Roman"/>
          <w:sz w:val="28"/>
          <w:szCs w:val="28"/>
        </w:rPr>
        <w:t>оценки эффективности деятельности работников организации</w:t>
      </w:r>
      <w:proofErr w:type="gramEnd"/>
      <w:r w:rsidRPr="00B42F0A">
        <w:rPr>
          <w:rFonts w:ascii="Times New Roman" w:hAnsi="Times New Roman" w:cs="Times New Roman"/>
          <w:sz w:val="28"/>
          <w:szCs w:val="28"/>
        </w:rPr>
        <w:t xml:space="preserve">). Во всех образовательных организациях коллективные договоры заключены своевременно, прошли уведомительную регистрацию в соответствии с установленными нормами действующего законодательства. </w:t>
      </w:r>
    </w:p>
    <w:p w:rsidR="00405BC4" w:rsidRPr="00B42F0A" w:rsidRDefault="00405BC4" w:rsidP="0040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0A">
        <w:rPr>
          <w:rFonts w:ascii="Times New Roman" w:hAnsi="Times New Roman" w:cs="Times New Roman"/>
          <w:sz w:val="28"/>
          <w:szCs w:val="28"/>
        </w:rPr>
        <w:t>На протяжении  2023 года систематически проводились совместные встречи, совещания, взаимные консультации с начальником управления образования и его представителями по вопросам регулирования трудовых отношений, обеспечения гарантий социально-трудовых прав членов Профсоюза и другим социально значимым вопросам:</w:t>
      </w:r>
    </w:p>
    <w:p w:rsidR="00405BC4" w:rsidRPr="00B42F0A" w:rsidRDefault="00405BC4" w:rsidP="00405BC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О соблюдении норм трудового законодательства РФ в МОУ и иных правовых актов, содержащих нормы трудового права;</w:t>
      </w:r>
    </w:p>
    <w:p w:rsidR="00405BC4" w:rsidRPr="00B42F0A" w:rsidRDefault="00405BC4" w:rsidP="00405BC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 xml:space="preserve">О совместной работе социальных партнеров ДРОП по осуществлению </w:t>
      </w:r>
      <w:proofErr w:type="gramStart"/>
      <w:r w:rsidRPr="00B42F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42F0A">
        <w:rPr>
          <w:rFonts w:ascii="Times New Roman" w:hAnsi="Times New Roman"/>
          <w:sz w:val="28"/>
          <w:szCs w:val="28"/>
        </w:rPr>
        <w:t xml:space="preserve"> реализацией работодателями учета микроповреждений (микротравм) ОУ района;</w:t>
      </w:r>
    </w:p>
    <w:p w:rsidR="00405BC4" w:rsidRPr="00B42F0A" w:rsidRDefault="00405BC4" w:rsidP="00405BC4">
      <w:pPr>
        <w:pStyle w:val="ad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 xml:space="preserve">Об участии социальных партнеров ДРОП в проведении </w:t>
      </w:r>
      <w:proofErr w:type="spellStart"/>
      <w:r w:rsidRPr="00B42F0A"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 w:rsidRPr="00B42F0A">
        <w:rPr>
          <w:rFonts w:ascii="Times New Roman" w:hAnsi="Times New Roman"/>
          <w:sz w:val="28"/>
          <w:szCs w:val="28"/>
        </w:rPr>
        <w:t xml:space="preserve"> тематической проверки по соблюдению трудового законодательства в Год педагога и наставника;</w:t>
      </w:r>
    </w:p>
    <w:p w:rsidR="00405BC4" w:rsidRPr="00B42F0A" w:rsidRDefault="00405BC4" w:rsidP="00405BC4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О защите интересов членов профсоюза в судебных и внесудебных инстанциях.</w:t>
      </w:r>
    </w:p>
    <w:p w:rsidR="00405BC4" w:rsidRPr="00B42F0A" w:rsidRDefault="00405BC4" w:rsidP="00405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0A">
        <w:rPr>
          <w:rFonts w:ascii="Times New Roman" w:hAnsi="Times New Roman" w:cs="Times New Roman"/>
          <w:sz w:val="28"/>
          <w:szCs w:val="28"/>
        </w:rPr>
        <w:t xml:space="preserve">Джанкойская районная профсоюзная организация  является членом трехсторонней комиссии на муниципальном уровне. В 2023 году при её участии разработано и утверждено Положение о системе оплаты труда МОУ района, условиях выполнения показателей по целевым значениям заработной платы, согласовано 3 муниципальных нормативно-правовых акта, затрагивающих социально-трудовые, </w:t>
      </w:r>
      <w:r w:rsidRPr="00B42F0A">
        <w:rPr>
          <w:rFonts w:ascii="Times New Roman" w:hAnsi="Times New Roman" w:cs="Times New Roman"/>
          <w:sz w:val="28"/>
          <w:szCs w:val="28"/>
        </w:rPr>
        <w:lastRenderedPageBreak/>
        <w:t>экономические права и профессиональные интересы работников образования района. Промежуточные и итоговые результаты выполнения территориального Соглашения системно освещаются на сайтах ДРОП, в публичных докладах председателя ДРОП и председателей первичных профсоюзных организаций.</w:t>
      </w:r>
    </w:p>
    <w:p w:rsidR="00405BC4" w:rsidRPr="00B42F0A" w:rsidRDefault="00405BC4" w:rsidP="00405BC4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 xml:space="preserve">Неукоснительным условием соблюдения норм трудового законодательства является системный анализ и контроль осуществления деятельности по заключению и расторжению трудовых договоров, созданием условий для сохранения жизни и здоровья членов профсоюза на рабочем месте. Именно с этой целью в 2023 году </w:t>
      </w:r>
      <w:r>
        <w:rPr>
          <w:rFonts w:ascii="Times New Roman" w:hAnsi="Times New Roman"/>
          <w:sz w:val="28"/>
          <w:szCs w:val="28"/>
        </w:rPr>
        <w:t xml:space="preserve">Комитетом </w:t>
      </w:r>
      <w:r w:rsidRPr="00B42F0A">
        <w:rPr>
          <w:rFonts w:ascii="Times New Roman" w:hAnsi="Times New Roman"/>
          <w:sz w:val="28"/>
          <w:szCs w:val="28"/>
        </w:rPr>
        <w:t>профсоюза было проведено 20 тематических  проверок непосредственно в общеобр</w:t>
      </w:r>
      <w:r w:rsidR="007E6290">
        <w:rPr>
          <w:rFonts w:ascii="Times New Roman" w:hAnsi="Times New Roman"/>
          <w:sz w:val="28"/>
          <w:szCs w:val="28"/>
        </w:rPr>
        <w:t>азовательных учреждениях района, в</w:t>
      </w:r>
      <w:r w:rsidRPr="00B42F0A">
        <w:rPr>
          <w:rFonts w:ascii="Times New Roman" w:hAnsi="Times New Roman"/>
          <w:sz w:val="28"/>
          <w:szCs w:val="28"/>
        </w:rPr>
        <w:t xml:space="preserve"> ходе которых  о</w:t>
      </w:r>
      <w:r>
        <w:rPr>
          <w:rFonts w:ascii="Times New Roman" w:hAnsi="Times New Roman"/>
          <w:sz w:val="28"/>
          <w:szCs w:val="28"/>
        </w:rPr>
        <w:t>существлена инспекция соблюдения</w:t>
      </w:r>
      <w:r w:rsidRPr="00B42F0A">
        <w:rPr>
          <w:rFonts w:ascii="Times New Roman" w:hAnsi="Times New Roman"/>
          <w:sz w:val="28"/>
          <w:szCs w:val="28"/>
        </w:rPr>
        <w:t xml:space="preserve"> норм трудового законодательства в части заключения трудовых договоров, </w:t>
      </w:r>
      <w:proofErr w:type="spellStart"/>
      <w:r w:rsidRPr="00B42F0A">
        <w:rPr>
          <w:rFonts w:ascii="Times New Roman" w:hAnsi="Times New Roman"/>
          <w:sz w:val="28"/>
          <w:szCs w:val="28"/>
        </w:rPr>
        <w:t>допсоглашений</w:t>
      </w:r>
      <w:proofErr w:type="spellEnd"/>
      <w:r w:rsidRPr="00B42F0A">
        <w:rPr>
          <w:rFonts w:ascii="Times New Roman" w:hAnsi="Times New Roman"/>
          <w:sz w:val="28"/>
          <w:szCs w:val="28"/>
        </w:rPr>
        <w:t xml:space="preserve">  к ним, оформления трудовых книжек (в том числе электронных трудовых книжек), ведение кадровой и деловой документации. Рассмотрены вопросы </w:t>
      </w:r>
      <w:r w:rsidRPr="00B42F0A">
        <w:rPr>
          <w:rFonts w:ascii="Times New Roman" w:eastAsiaTheme="minorHAnsi" w:hAnsi="Times New Roman"/>
          <w:sz w:val="28"/>
          <w:szCs w:val="28"/>
        </w:rPr>
        <w:t xml:space="preserve">соблюдения прав работников ОУ при проведении тарификации, установлении выплаты за квалификационную категорию и выслугу лет педагогическим работникам – пропорционально объему учебной нагрузки или педагогической работы как по основному месту работу, так и при условии работы по внешнему совместительству, выплаты </w:t>
      </w:r>
      <w:r w:rsidRPr="00B42F0A">
        <w:rPr>
          <w:rFonts w:ascii="Times New Roman" w:hAnsi="Times New Roman"/>
          <w:sz w:val="28"/>
          <w:szCs w:val="28"/>
        </w:rPr>
        <w:t>за стаж непрерывной работы не педагогическим работникам – пропорционально фактически отработанному времени.</w:t>
      </w:r>
    </w:p>
    <w:p w:rsidR="00405BC4" w:rsidRPr="0087241A" w:rsidRDefault="00405BC4" w:rsidP="00405B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2F0A">
        <w:rPr>
          <w:rFonts w:ascii="Times New Roman" w:hAnsi="Times New Roman" w:cs="Times New Roman"/>
          <w:sz w:val="28"/>
          <w:szCs w:val="28"/>
        </w:rPr>
        <w:t>В 2023 году в ДРОП поступило 2 письменных обращения от членов профсоюза, 429 устных обращений. Из них удовлетворены все 431, что составляет 100%. По сравнению с 2021 и 2022 годами количество обращений увеличилось на 103 и 118 обращений соответственно, что говорит об усилении роли профсоюзной организации в защите трудовых</w:t>
      </w:r>
      <w:r>
        <w:rPr>
          <w:rFonts w:ascii="Times New Roman" w:hAnsi="Times New Roman" w:cs="Times New Roman"/>
          <w:sz w:val="28"/>
          <w:szCs w:val="28"/>
        </w:rPr>
        <w:t xml:space="preserve">, правовых </w:t>
      </w:r>
      <w:r w:rsidRPr="00B42F0A">
        <w:rPr>
          <w:rFonts w:ascii="Times New Roman" w:hAnsi="Times New Roman" w:cs="Times New Roman"/>
          <w:sz w:val="28"/>
          <w:szCs w:val="28"/>
        </w:rPr>
        <w:t xml:space="preserve">и социально-экономических интересов членов профсоюза. Юристом ДРОП Винниченко О.С. осуществляется активная защита  и представительство членов профсоюза в судебных инстанциях. За истекший год 3 </w:t>
      </w:r>
      <w:proofErr w:type="gramStart"/>
      <w:r w:rsidRPr="00B42F0A">
        <w:rPr>
          <w:rFonts w:ascii="Times New Roman" w:hAnsi="Times New Roman" w:cs="Times New Roman"/>
          <w:sz w:val="28"/>
          <w:szCs w:val="28"/>
        </w:rPr>
        <w:t>исковых</w:t>
      </w:r>
      <w:proofErr w:type="gramEnd"/>
      <w:r w:rsidRPr="00B42F0A">
        <w:rPr>
          <w:rFonts w:ascii="Times New Roman" w:hAnsi="Times New Roman" w:cs="Times New Roman"/>
          <w:sz w:val="28"/>
          <w:szCs w:val="28"/>
        </w:rPr>
        <w:t xml:space="preserve"> заявления были удовлетворены.</w:t>
      </w:r>
      <w:r w:rsidRPr="00B42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Значительное место в деятельности Джанкойской районной организации Профсоюза занимает судебно-правовая защита прав и интересов членов профсоюза.</w:t>
      </w:r>
    </w:p>
    <w:p w:rsidR="00405BC4" w:rsidRPr="0087241A" w:rsidRDefault="00405BC4" w:rsidP="00405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41A">
        <w:rPr>
          <w:rFonts w:ascii="Times New Roman" w:hAnsi="Times New Roman"/>
          <w:b/>
          <w:sz w:val="28"/>
          <w:szCs w:val="28"/>
        </w:rPr>
        <w:t>Основными направлениями правозащитной работы</w:t>
      </w:r>
      <w:r>
        <w:rPr>
          <w:rFonts w:ascii="Times New Roman" w:hAnsi="Times New Roman"/>
          <w:sz w:val="28"/>
          <w:szCs w:val="28"/>
        </w:rPr>
        <w:t xml:space="preserve"> Джанкойской РОП в 2023</w:t>
      </w:r>
      <w:r w:rsidRPr="0087241A">
        <w:rPr>
          <w:rFonts w:ascii="Times New Roman" w:hAnsi="Times New Roman"/>
          <w:sz w:val="28"/>
          <w:szCs w:val="28"/>
        </w:rPr>
        <w:t xml:space="preserve"> году являлись:</w:t>
      </w:r>
    </w:p>
    <w:p w:rsidR="00405BC4" w:rsidRPr="0087241A" w:rsidRDefault="00405BC4" w:rsidP="00405B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41A">
        <w:rPr>
          <w:rFonts w:ascii="Times New Roman" w:hAnsi="Times New Roman"/>
          <w:sz w:val="28"/>
          <w:szCs w:val="28"/>
        </w:rPr>
        <w:t xml:space="preserve">- осуществление общественного </w:t>
      </w:r>
      <w:proofErr w:type="gramStart"/>
      <w:r w:rsidRPr="0087241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7241A">
        <w:rPr>
          <w:rFonts w:ascii="Times New Roman" w:hAnsi="Times New Roman"/>
          <w:sz w:val="28"/>
          <w:szCs w:val="28"/>
        </w:rPr>
        <w:t xml:space="preserve"> соблюдением работодателем норм трудового законодательства Российской Федерации; </w:t>
      </w:r>
    </w:p>
    <w:p w:rsidR="00405BC4" w:rsidRPr="0087241A" w:rsidRDefault="00405BC4" w:rsidP="00405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1A">
        <w:rPr>
          <w:rFonts w:ascii="Times New Roman" w:hAnsi="Times New Roman"/>
          <w:sz w:val="28"/>
          <w:szCs w:val="28"/>
        </w:rPr>
        <w:t xml:space="preserve">        - защита прав и интересов членов Профсоюза в судебных инстанциях, оказание качественных консультационных услуг по защите и представительству интересов членов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405BC4" w:rsidRDefault="00405BC4" w:rsidP="00405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1A">
        <w:rPr>
          <w:rFonts w:ascii="Times New Roman" w:hAnsi="Times New Roman"/>
          <w:sz w:val="28"/>
          <w:szCs w:val="28"/>
        </w:rPr>
        <w:t xml:space="preserve">      - сохранение уровня правовой защищенности членов Профсоюза.</w:t>
      </w:r>
    </w:p>
    <w:p w:rsidR="00405BC4" w:rsidRDefault="00405BC4" w:rsidP="0040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C4" w:rsidRPr="0087241A" w:rsidRDefault="00405BC4" w:rsidP="0040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22272F"/>
          <w:kern w:val="1"/>
          <w:sz w:val="28"/>
          <w:szCs w:val="28"/>
          <w:shd w:val="clear" w:color="auto" w:fill="FFFFFF"/>
          <w:lang w:eastAsia="ar-SA"/>
        </w:rPr>
      </w:pPr>
      <w:r w:rsidRPr="0087241A">
        <w:rPr>
          <w:rFonts w:ascii="Times New Roman" w:eastAsia="Times New Roman" w:hAnsi="Times New Roman"/>
          <w:color w:val="22272F"/>
          <w:kern w:val="1"/>
          <w:sz w:val="28"/>
          <w:szCs w:val="28"/>
          <w:shd w:val="clear" w:color="auto" w:fill="FFFFFF"/>
          <w:lang w:eastAsia="ar-SA"/>
        </w:rPr>
        <w:t xml:space="preserve">         В связи с отказом органами Пенсионного фонда в назначении досрочных страховых пенсий </w:t>
      </w:r>
      <w:r>
        <w:rPr>
          <w:rFonts w:ascii="Times New Roman" w:eastAsia="Times New Roman" w:hAnsi="Times New Roman"/>
          <w:color w:val="22272F"/>
          <w:kern w:val="1"/>
          <w:sz w:val="28"/>
          <w:szCs w:val="28"/>
          <w:shd w:val="clear" w:color="auto" w:fill="FFFFFF"/>
          <w:lang w:eastAsia="ar-SA"/>
        </w:rPr>
        <w:t>членов Профсоюза, Комитетом Джанкойской районной</w:t>
      </w:r>
      <w:r w:rsidRPr="0087241A">
        <w:rPr>
          <w:rFonts w:ascii="Times New Roman" w:eastAsia="Times New Roman" w:hAnsi="Times New Roman"/>
          <w:color w:val="22272F"/>
          <w:kern w:val="1"/>
          <w:sz w:val="28"/>
          <w:szCs w:val="28"/>
          <w:shd w:val="clear" w:color="auto" w:fill="FFFFFF"/>
          <w:lang w:eastAsia="ar-SA"/>
        </w:rPr>
        <w:t xml:space="preserve"> организации Профсоюза оказывается правовая помощь педагогическим работникам  в составлении исковых заявлений и юридическом сопровождении в судах. </w:t>
      </w:r>
    </w:p>
    <w:p w:rsidR="00405BC4" w:rsidRPr="0087241A" w:rsidRDefault="00405BC4" w:rsidP="0040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22272F"/>
          <w:kern w:val="1"/>
          <w:sz w:val="28"/>
          <w:szCs w:val="28"/>
          <w:shd w:val="clear" w:color="auto" w:fill="FFFFFF"/>
          <w:lang w:eastAsia="ar-SA"/>
        </w:rPr>
      </w:pPr>
      <w:r w:rsidRPr="0087241A">
        <w:rPr>
          <w:rFonts w:ascii="Times New Roman" w:eastAsia="Times New Roman" w:hAnsi="Times New Roman"/>
          <w:color w:val="22272F"/>
          <w:kern w:val="1"/>
          <w:sz w:val="28"/>
          <w:szCs w:val="28"/>
          <w:shd w:val="clear" w:color="auto" w:fill="FFFFFF"/>
          <w:lang w:eastAsia="ar-SA"/>
        </w:rPr>
        <w:t xml:space="preserve">        При этом по всем случаям суды принимают решения о включении указанных периодов в льготный стаж.</w:t>
      </w:r>
    </w:p>
    <w:p w:rsidR="00405BC4" w:rsidRPr="0087241A" w:rsidRDefault="00405BC4" w:rsidP="00405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1A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87241A">
        <w:rPr>
          <w:rFonts w:ascii="Times New Roman" w:hAnsi="Times New Roman"/>
          <w:color w:val="000000"/>
          <w:sz w:val="28"/>
          <w:szCs w:val="28"/>
        </w:rPr>
        <w:t>В Республике Крым также сложилась единообразная положительная судебная практика по включению в льготный стаж периодов нерабочих праздничных дней, утвержденных в Республике Крым из-за не включения таких периодов органами Пенсионного фонда.</w:t>
      </w:r>
    </w:p>
    <w:p w:rsidR="00405BC4" w:rsidRPr="00B42F0A" w:rsidRDefault="00405BC4" w:rsidP="00405B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4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судебного постановления</w:t>
      </w:r>
      <w:r w:rsidRPr="0087241A">
        <w:rPr>
          <w:rFonts w:ascii="Times New Roman" w:hAnsi="Times New Roman" w:cs="Times New Roman"/>
          <w:color w:val="000000"/>
          <w:sz w:val="28"/>
          <w:szCs w:val="28"/>
        </w:rPr>
        <w:t>, подтверждающего правомерность включения праздничных нерабочих дней является</w:t>
      </w:r>
      <w:proofErr w:type="gramEnd"/>
      <w:r w:rsidRPr="0087241A">
        <w:rPr>
          <w:rFonts w:ascii="Times New Roman" w:hAnsi="Times New Roman" w:cs="Times New Roman"/>
          <w:color w:val="000000"/>
          <w:sz w:val="28"/>
          <w:szCs w:val="28"/>
        </w:rPr>
        <w:t xml:space="preserve"> апелляционное определение Верховного Суда Республики Крым от 05.04.2022 г. по делу № 33-3974/2022.</w:t>
      </w:r>
    </w:p>
    <w:p w:rsidR="00405BC4" w:rsidRPr="0087241A" w:rsidRDefault="00405BC4" w:rsidP="00405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2023 году поступило 2 обращения (</w:t>
      </w:r>
      <w:proofErr w:type="spellStart"/>
      <w:r>
        <w:rPr>
          <w:rFonts w:ascii="Times New Roman" w:hAnsi="Times New Roman"/>
          <w:sz w:val="28"/>
          <w:szCs w:val="28"/>
        </w:rPr>
        <w:t>Селимова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МБОУ «</w:t>
      </w:r>
      <w:proofErr w:type="spellStart"/>
      <w:r>
        <w:rPr>
          <w:rFonts w:ascii="Times New Roman" w:hAnsi="Times New Roman"/>
          <w:sz w:val="28"/>
          <w:szCs w:val="28"/>
        </w:rPr>
        <w:t>Чайкинская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- детский сад», </w:t>
      </w:r>
      <w:proofErr w:type="spellStart"/>
      <w:r>
        <w:rPr>
          <w:rFonts w:ascii="Times New Roman" w:hAnsi="Times New Roman"/>
          <w:sz w:val="28"/>
          <w:szCs w:val="28"/>
        </w:rPr>
        <w:t>Абламетова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МБОУ «</w:t>
      </w:r>
      <w:proofErr w:type="spellStart"/>
      <w:r>
        <w:rPr>
          <w:rFonts w:ascii="Times New Roman" w:hAnsi="Times New Roman"/>
          <w:sz w:val="28"/>
          <w:szCs w:val="28"/>
        </w:rPr>
        <w:t>Лобановская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- детский сад») об урегулировании вопроса по доплатам молодым специалистам в связи с прекращением выплат. Оба обращения решены положительно в пользу молодых педагогов в досудебном порядке. Экономическая эффективность составила – 100 000 рублей.</w:t>
      </w:r>
    </w:p>
    <w:p w:rsidR="00405BC4" w:rsidRDefault="00405BC4" w:rsidP="00405B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241A">
        <w:rPr>
          <w:rFonts w:ascii="Times New Roman" w:hAnsi="Times New Roman"/>
          <w:sz w:val="28"/>
          <w:szCs w:val="28"/>
        </w:rPr>
        <w:t>В су</w:t>
      </w:r>
      <w:r>
        <w:rPr>
          <w:rFonts w:ascii="Times New Roman" w:hAnsi="Times New Roman"/>
          <w:sz w:val="28"/>
          <w:szCs w:val="28"/>
        </w:rPr>
        <w:t>дебных инстанциях рассмотрено 3 дела по искам о включении периодов трудового стажа дающего право на назначение пенсии по выслуге лет. По всем делам иски удовлетворены в пользу взыскателя. (Ткач А.Г. МБОУ «Яснополянская школа – детский сад», Дядюшкина Т.Д. МОУ «</w:t>
      </w:r>
      <w:proofErr w:type="spellStart"/>
      <w:r>
        <w:rPr>
          <w:rFonts w:ascii="Times New Roman" w:hAnsi="Times New Roman"/>
          <w:sz w:val="28"/>
          <w:szCs w:val="28"/>
        </w:rPr>
        <w:t>Мирновская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школа», </w:t>
      </w:r>
      <w:proofErr w:type="spellStart"/>
      <w:r>
        <w:rPr>
          <w:rFonts w:ascii="Times New Roman" w:hAnsi="Times New Roman"/>
          <w:sz w:val="28"/>
          <w:szCs w:val="28"/>
        </w:rPr>
        <w:t>Окончук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МОУ «Средняя школа – детский сад № 7» г. Джанкой).</w:t>
      </w:r>
    </w:p>
    <w:p w:rsidR="00405BC4" w:rsidRPr="00B42F0A" w:rsidRDefault="00405BC4" w:rsidP="00405BC4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2F0A">
        <w:rPr>
          <w:rFonts w:ascii="Times New Roman" w:hAnsi="Times New Roman"/>
          <w:sz w:val="28"/>
          <w:szCs w:val="28"/>
        </w:rPr>
        <w:t>омитет Профсоюза в 2023 г. серьезное внимание уделял вопросам оплаты труда работникам образования муниципального района. Изменения в оплате учительского труда подтверждают, что характер профессиональной деятельности изменился. Действующая система оплаты труда, а также ежегодное увеличение финансирования образовательных организаций и своевременное исполнение Указа Президента Российской Федерации от 07.05.2012г. №597 «О мероприятиях по реализации государственной социальной политики» обеспечили рост заработной платы педагогических работников (в том числе учителей) и достижение целевых показателей. Обязательства руководства в области экономической политики выполнены. По результатам мониторинга заработной платы среднемесячная заработная плата педагогических работников района, обеспеченная за счет всех источников финансирования, средняя заработная плата составила в 2023г.:</w:t>
      </w:r>
    </w:p>
    <w:p w:rsidR="00405BC4" w:rsidRPr="00B42F0A" w:rsidRDefault="00405BC4" w:rsidP="00405BC4">
      <w:pPr>
        <w:pStyle w:val="ad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eastAsiaTheme="minorHAnsi" w:hAnsi="Times New Roman"/>
          <w:sz w:val="28"/>
          <w:szCs w:val="28"/>
        </w:rPr>
        <w:t>Педагогические работники – 32539,94;</w:t>
      </w:r>
    </w:p>
    <w:p w:rsidR="00405BC4" w:rsidRPr="00B42F0A" w:rsidRDefault="00405BC4" w:rsidP="00405BC4">
      <w:pPr>
        <w:pStyle w:val="ad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eastAsiaTheme="minorHAnsi" w:hAnsi="Times New Roman"/>
          <w:sz w:val="28"/>
          <w:szCs w:val="28"/>
        </w:rPr>
        <w:t>Прочие работники (без АУП) – 19445,96;</w:t>
      </w:r>
    </w:p>
    <w:p w:rsidR="00405BC4" w:rsidRPr="00B42F0A" w:rsidRDefault="00405BC4" w:rsidP="00405BC4">
      <w:pPr>
        <w:pStyle w:val="ad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eastAsiaTheme="minorHAnsi" w:hAnsi="Times New Roman"/>
          <w:sz w:val="28"/>
          <w:szCs w:val="28"/>
        </w:rPr>
        <w:t>АУП – 52170,36.</w:t>
      </w:r>
    </w:p>
    <w:p w:rsidR="00405BC4" w:rsidRPr="00B42F0A" w:rsidRDefault="00405BC4" w:rsidP="00405BC4">
      <w:pPr>
        <w:pStyle w:val="ad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eastAsiaTheme="minorHAnsi" w:hAnsi="Times New Roman"/>
          <w:sz w:val="28"/>
          <w:szCs w:val="28"/>
        </w:rPr>
        <w:t xml:space="preserve">В соответствии с Постановлением Совета министров Республики Крым от 07.12.2022г. №1110, 21.02.2023г., №143, от 11.08.2023 г. №582 внесены изменения в нормативно правовые документы по оплате труда: </w:t>
      </w:r>
    </w:p>
    <w:tbl>
      <w:tblPr>
        <w:tblW w:w="9356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118"/>
        <w:gridCol w:w="3119"/>
      </w:tblGrid>
      <w:tr w:rsidR="00405BC4" w:rsidRPr="00B42F0A" w:rsidTr="00405BC4">
        <w:tc>
          <w:tcPr>
            <w:tcW w:w="3119" w:type="dxa"/>
            <w:vAlign w:val="center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и номер постановления </w:t>
            </w:r>
            <w:proofErr w:type="gramStart"/>
            <w:r w:rsidRPr="00B42F0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B42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РК</w:t>
            </w:r>
          </w:p>
        </w:tc>
        <w:tc>
          <w:tcPr>
            <w:tcW w:w="3118" w:type="dxa"/>
            <w:vAlign w:val="center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i/>
                <w:sz w:val="28"/>
                <w:szCs w:val="28"/>
              </w:rPr>
              <w:t>Дата внесения изменений в муниципальный нормативный акт по оплате труда</w:t>
            </w:r>
          </w:p>
        </w:tc>
        <w:tc>
          <w:tcPr>
            <w:tcW w:w="3119" w:type="dxa"/>
            <w:vAlign w:val="center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i/>
                <w:sz w:val="28"/>
                <w:szCs w:val="28"/>
              </w:rPr>
              <w:t>С какой даты действуют вышеуказанные изменения?</w:t>
            </w:r>
          </w:p>
        </w:tc>
      </w:tr>
      <w:tr w:rsidR="00405BC4" w:rsidRPr="00B42F0A" w:rsidTr="00405BC4">
        <w:tc>
          <w:tcPr>
            <w:tcW w:w="3119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b/>
                <w:sz w:val="28"/>
                <w:szCs w:val="28"/>
              </w:rPr>
              <w:t>от 07.12.2022 г. № 1110</w:t>
            </w:r>
          </w:p>
        </w:tc>
        <w:tc>
          <w:tcPr>
            <w:tcW w:w="3118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sz w:val="28"/>
                <w:szCs w:val="28"/>
              </w:rPr>
              <w:t>31.07.2023г.</w:t>
            </w:r>
          </w:p>
        </w:tc>
        <w:tc>
          <w:tcPr>
            <w:tcW w:w="3119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sz w:val="28"/>
                <w:szCs w:val="28"/>
              </w:rPr>
              <w:t>с 01.09.2023г.</w:t>
            </w:r>
          </w:p>
        </w:tc>
      </w:tr>
      <w:tr w:rsidR="00405BC4" w:rsidRPr="00B42F0A" w:rsidTr="00405BC4">
        <w:tc>
          <w:tcPr>
            <w:tcW w:w="3119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b/>
                <w:sz w:val="28"/>
                <w:szCs w:val="28"/>
              </w:rPr>
              <w:t>от 21.02.2023 г. № 143</w:t>
            </w:r>
          </w:p>
        </w:tc>
        <w:tc>
          <w:tcPr>
            <w:tcW w:w="3118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sz w:val="28"/>
                <w:szCs w:val="28"/>
              </w:rPr>
              <w:t>31.07.2023г.</w:t>
            </w:r>
          </w:p>
        </w:tc>
        <w:tc>
          <w:tcPr>
            <w:tcW w:w="3119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sz w:val="28"/>
                <w:szCs w:val="28"/>
              </w:rPr>
              <w:t>с 01.09.2023г.</w:t>
            </w:r>
          </w:p>
        </w:tc>
      </w:tr>
      <w:tr w:rsidR="00405BC4" w:rsidRPr="00B42F0A" w:rsidTr="00405BC4">
        <w:tc>
          <w:tcPr>
            <w:tcW w:w="3119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b/>
                <w:sz w:val="28"/>
                <w:szCs w:val="28"/>
              </w:rPr>
              <w:t>от 11.08.2023 г. № 582</w:t>
            </w:r>
          </w:p>
        </w:tc>
        <w:tc>
          <w:tcPr>
            <w:tcW w:w="3118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sz w:val="28"/>
                <w:szCs w:val="28"/>
              </w:rPr>
              <w:t>11.10.2023г.</w:t>
            </w:r>
          </w:p>
        </w:tc>
        <w:tc>
          <w:tcPr>
            <w:tcW w:w="3119" w:type="dxa"/>
          </w:tcPr>
          <w:p w:rsidR="00405BC4" w:rsidRPr="00B42F0A" w:rsidRDefault="00405BC4" w:rsidP="00405BC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0A">
              <w:rPr>
                <w:rFonts w:ascii="Times New Roman" w:hAnsi="Times New Roman" w:cs="Times New Roman"/>
                <w:sz w:val="28"/>
                <w:szCs w:val="28"/>
              </w:rPr>
              <w:t>с 01.10.2023г.</w:t>
            </w:r>
          </w:p>
        </w:tc>
      </w:tr>
    </w:tbl>
    <w:p w:rsidR="00405BC4" w:rsidRPr="00B42F0A" w:rsidRDefault="00405BC4" w:rsidP="00405BC4">
      <w:pPr>
        <w:pStyle w:val="ad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eastAsiaTheme="minorHAnsi" w:hAnsi="Times New Roman"/>
          <w:b/>
          <w:i/>
          <w:sz w:val="28"/>
          <w:szCs w:val="28"/>
        </w:rPr>
        <w:t>Предусмотрены и осуществляются</w:t>
      </w:r>
      <w:r w:rsidRPr="00B42F0A">
        <w:rPr>
          <w:rFonts w:ascii="Times New Roman" w:eastAsiaTheme="minorHAnsi" w:hAnsi="Times New Roman"/>
          <w:sz w:val="28"/>
          <w:szCs w:val="28"/>
        </w:rPr>
        <w:t xml:space="preserve"> дополнительные выплаты работникам общеобразовательных организаций:</w:t>
      </w:r>
    </w:p>
    <w:p w:rsidR="00405BC4" w:rsidRPr="00B42F0A" w:rsidRDefault="00405BC4" w:rsidP="00405BC4">
      <w:pPr>
        <w:pStyle w:val="ad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eastAsiaTheme="minorHAnsi" w:hAnsi="Times New Roman"/>
          <w:sz w:val="28"/>
          <w:szCs w:val="28"/>
        </w:rPr>
        <w:lastRenderedPageBreak/>
        <w:t>за работу в ночное время, предусмотренные Соглашением и коллективными договорами в размере 40%.. Данную выплату получают (сторожа и кочегары)  – 357 чел.;</w:t>
      </w:r>
    </w:p>
    <w:p w:rsidR="00405BC4" w:rsidRPr="00B42F0A" w:rsidRDefault="00405BC4" w:rsidP="00405BC4">
      <w:pPr>
        <w:pStyle w:val="ad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eastAsiaTheme="minorHAnsi" w:hAnsi="Times New Roman"/>
          <w:sz w:val="28"/>
          <w:szCs w:val="28"/>
        </w:rPr>
        <w:t xml:space="preserve">педагогическим работникам, за реализацию </w:t>
      </w:r>
      <w:proofErr w:type="spellStart"/>
      <w:r w:rsidRPr="00B42F0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B42F0A">
        <w:rPr>
          <w:rFonts w:ascii="Times New Roman" w:hAnsi="Times New Roman"/>
          <w:sz w:val="28"/>
          <w:szCs w:val="28"/>
        </w:rPr>
        <w:t xml:space="preserve"> технологий и стабильность посещаемости воспитанниками дошкольной организации не менее 80% от списочного состава. </w:t>
      </w:r>
      <w:r w:rsidRPr="00B42F0A">
        <w:rPr>
          <w:rFonts w:ascii="Times New Roman" w:eastAsiaTheme="minorHAnsi" w:hAnsi="Times New Roman"/>
          <w:sz w:val="28"/>
          <w:szCs w:val="28"/>
        </w:rPr>
        <w:t>Данную выплату получают – 103 чел.;</w:t>
      </w:r>
    </w:p>
    <w:p w:rsidR="00405BC4" w:rsidRPr="00B42F0A" w:rsidRDefault="00405BC4" w:rsidP="00405BC4">
      <w:pPr>
        <w:pStyle w:val="ad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Доплаты (стимулирующие выплаты) работникам образовательных организаций</w:t>
      </w:r>
      <w:r w:rsidRPr="00B42F0A">
        <w:rPr>
          <w:rFonts w:ascii="Times New Roman" w:hAnsi="Times New Roman"/>
          <w:b/>
          <w:sz w:val="28"/>
          <w:szCs w:val="28"/>
        </w:rPr>
        <w:t xml:space="preserve">, </w:t>
      </w:r>
      <w:r w:rsidRPr="00B42F0A">
        <w:rPr>
          <w:rFonts w:ascii="Times New Roman" w:hAnsi="Times New Roman"/>
          <w:sz w:val="28"/>
          <w:szCs w:val="28"/>
        </w:rPr>
        <w:t>сопровождающим обучающихся в школьном автобусе – 10 чел.;</w:t>
      </w:r>
    </w:p>
    <w:p w:rsidR="00405BC4" w:rsidRPr="00B42F0A" w:rsidRDefault="00405BC4" w:rsidP="00405BC4">
      <w:pPr>
        <w:pStyle w:val="ad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Стимулирующие выплаты работнику (работникам), на которого (на которых) с письменного согласия возложены общественно значимые виды деятельности – 42 чел.;</w:t>
      </w:r>
    </w:p>
    <w:p w:rsidR="00405BC4" w:rsidRPr="00B42F0A" w:rsidRDefault="00405BC4" w:rsidP="00405BC4">
      <w:pPr>
        <w:pStyle w:val="ad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42F0A">
        <w:rPr>
          <w:rFonts w:ascii="Times New Roman" w:hAnsi="Times New Roman"/>
          <w:sz w:val="28"/>
          <w:szCs w:val="28"/>
        </w:rPr>
        <w:t>Сохранение за педагогическим работниками, принимающими участие в ЕГЭ места работы и средней заработной платы на время исполнения ими указанных обязанностей – 14 чел.</w:t>
      </w:r>
      <w:proofErr w:type="gramEnd"/>
    </w:p>
    <w:p w:rsidR="00405BC4" w:rsidRPr="00B42F0A" w:rsidRDefault="00405BC4" w:rsidP="00405BC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BC4" w:rsidRDefault="00405BC4" w:rsidP="00405BC4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B42F0A">
        <w:rPr>
          <w:rFonts w:ascii="Times New Roman" w:hAnsi="Times New Roman"/>
          <w:b/>
          <w:kern w:val="1"/>
          <w:sz w:val="28"/>
          <w:szCs w:val="28"/>
          <w:lang w:eastAsia="ar-SA"/>
        </w:rPr>
        <w:t>Социальные льготы и компенсации</w:t>
      </w:r>
    </w:p>
    <w:p w:rsidR="00405BC4" w:rsidRPr="00B42F0A" w:rsidRDefault="00405BC4" w:rsidP="00405BC4">
      <w:pPr>
        <w:pStyle w:val="ad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405BC4" w:rsidRPr="00B42F0A" w:rsidRDefault="00405BC4" w:rsidP="00405BC4">
      <w:pPr>
        <w:pStyle w:val="ad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42F0A">
        <w:rPr>
          <w:rFonts w:ascii="Times New Roman" w:hAnsi="Times New Roman"/>
          <w:kern w:val="1"/>
          <w:sz w:val="28"/>
          <w:szCs w:val="28"/>
          <w:lang w:eastAsia="ar-SA"/>
        </w:rPr>
        <w:t>Членам профсоюза, на основании их заявления и при наличии в учреждении финансовых средств, осуществляются выплаты по социальным льготам и гарантиям, закреплённым в коллективных договорах.</w:t>
      </w:r>
    </w:p>
    <w:p w:rsidR="00405BC4" w:rsidRPr="00B42F0A" w:rsidRDefault="00405BC4" w:rsidP="00405BC4">
      <w:pPr>
        <w:pStyle w:val="ad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42F0A">
        <w:rPr>
          <w:rFonts w:ascii="Times New Roman" w:hAnsi="Times New Roman"/>
          <w:kern w:val="1"/>
          <w:sz w:val="28"/>
          <w:szCs w:val="28"/>
          <w:lang w:eastAsia="ar-SA"/>
        </w:rPr>
        <w:t>Педагогическим работникам</w:t>
      </w:r>
      <w:r w:rsidRPr="00B42F0A">
        <w:rPr>
          <w:rFonts w:ascii="Times New Roman" w:hAnsi="Times New Roman"/>
          <w:sz w:val="28"/>
          <w:szCs w:val="28"/>
        </w:rPr>
        <w:t xml:space="preserve">, руководителям и заместителям руководителей образовательных организаций, проживающих и работающих в образовательных организациях сельской местности, ежемесячно осуществляется возмещение расходов на оплату жилых помещений, их отопления и обеспечения  электроэнергией (750 руб. в месяц). В 2023 году данную выплату получали – 1037 чел. на сумму – 9 333 000 тыс. руб. </w:t>
      </w:r>
    </w:p>
    <w:p w:rsidR="00405BC4" w:rsidRPr="00B42F0A" w:rsidRDefault="00405BC4" w:rsidP="00405BC4">
      <w:pPr>
        <w:pStyle w:val="ad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Системно осуществляются выплаты материальной помощи на оздоровление при уходе в отпуск (в размере должностного оклада),  единовременное премирование к профессиональному празднику, к юбилейным датам.</w:t>
      </w:r>
    </w:p>
    <w:p w:rsidR="00405BC4" w:rsidRPr="00B42F0A" w:rsidRDefault="00405BC4" w:rsidP="00405BC4">
      <w:pPr>
        <w:pStyle w:val="ad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Зарплата выплачивается ритмично, 2 раза в месяц в соответствии с Соглашением.</w:t>
      </w:r>
    </w:p>
    <w:p w:rsidR="00405BC4" w:rsidRPr="00B42F0A" w:rsidRDefault="00405BC4" w:rsidP="00405B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0A">
        <w:rPr>
          <w:rFonts w:ascii="Times New Roman" w:hAnsi="Times New Roman" w:cs="Times New Roman"/>
          <w:b/>
          <w:sz w:val="28"/>
          <w:szCs w:val="28"/>
        </w:rPr>
        <w:t>2023 год – год педагога и наставника</w:t>
      </w:r>
      <w:r w:rsidRPr="00B42F0A">
        <w:rPr>
          <w:rFonts w:ascii="Times New Roman" w:hAnsi="Times New Roman" w:cs="Times New Roman"/>
          <w:sz w:val="28"/>
          <w:szCs w:val="28"/>
        </w:rPr>
        <w:t xml:space="preserve"> внёс свои коррективы в реализацию программных задач Профсоюза по осуществлению социальной поддержки работников образования:</w:t>
      </w:r>
    </w:p>
    <w:p w:rsidR="00405BC4" w:rsidRPr="00B42F0A" w:rsidRDefault="00405BC4" w:rsidP="00405BC4">
      <w:pPr>
        <w:pStyle w:val="ad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На основании Постановления Администрации Джанкойского района «Об утверждении Положения о системе оплаты труда работников муниципальных бюджетных образовательных учреждений Джанкойского района Республики Крым от 31.07.2023г. № 654 ежемесячные надбавки к должностному окладу (ставки заработной платы) в размере 5700,00 руб. получили молодые специалисты – 35 чел.;</w:t>
      </w:r>
    </w:p>
    <w:p w:rsidR="00405BC4" w:rsidRPr="00B42F0A" w:rsidRDefault="00405BC4" w:rsidP="00405BC4">
      <w:pPr>
        <w:pStyle w:val="ad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На основании Постановления Администрации Джанкойского района «Об утверждении порядка предоставления мер социальной поддержки педагогам - наставникам и молодым специалистам МОУ района от 12.10.2022 г. № 724 . Осуществлены  выплаты педагогам-наставникам, 33 чел.  – 2000,00 руб. на общую сумму 66000,0 руб.; молодым специалистам, 36 чел. – 3300,00 руб. на общую сумму -118800,0 руб.</w:t>
      </w:r>
      <w:proofErr w:type="gramStart"/>
      <w:r w:rsidRPr="00B42F0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05BC4" w:rsidRPr="00B42F0A" w:rsidRDefault="00405BC4" w:rsidP="00405BC4">
      <w:pPr>
        <w:pStyle w:val="ad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lastRenderedPageBreak/>
        <w:t xml:space="preserve">Осуществлена частичная компенсация стоимости путевок на </w:t>
      </w:r>
      <w:proofErr w:type="spellStart"/>
      <w:r w:rsidRPr="00B42F0A">
        <w:rPr>
          <w:rFonts w:ascii="Times New Roman" w:hAnsi="Times New Roman"/>
          <w:sz w:val="28"/>
          <w:szCs w:val="28"/>
        </w:rPr>
        <w:t>санаторно</w:t>
      </w:r>
      <w:proofErr w:type="spellEnd"/>
      <w:r w:rsidRPr="00B42F0A">
        <w:rPr>
          <w:rFonts w:ascii="Times New Roman" w:hAnsi="Times New Roman"/>
          <w:sz w:val="28"/>
          <w:szCs w:val="28"/>
        </w:rPr>
        <w:t xml:space="preserve"> - курортное лечение и оздоровление неработающих пенсионеров  (размер компенсации 20%)  на основании Постановления президиума ДРОП от 27.06.2023г. № 25 для 3 чел.;</w:t>
      </w:r>
    </w:p>
    <w:p w:rsidR="00405BC4" w:rsidRPr="00B42F0A" w:rsidRDefault="00405BC4" w:rsidP="00405BC4">
      <w:pPr>
        <w:pStyle w:val="ad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Оказана материальная помощь пенсионерам, бывшим работникам отрасли, ушедшим на заслуженный отдых на основании Постановления ДРОП от 27.06.2023г. № 25 в сумме 2000,00 руб. – 4 чел.;</w:t>
      </w:r>
    </w:p>
    <w:p w:rsidR="00405BC4" w:rsidRPr="00B42F0A" w:rsidRDefault="00405BC4" w:rsidP="00405BC4">
      <w:pPr>
        <w:pStyle w:val="ad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Осуществлена частичная компенсация стоимости путевок на санаторно-курортное лечение или оздоровление работникам образования на основании Постановление президиума ДРОП от 27.06.2023г. № 25, в размере компенсации 20% - 21 чел.; 50% - 6 чел. Общая сумма компенсации в 2023 году (тыс. руб.) составила – 20% - 70 000,00 руб.; 50% 19 200,00 руб.</w:t>
      </w:r>
    </w:p>
    <w:p w:rsidR="00405BC4" w:rsidRPr="00B42F0A" w:rsidRDefault="00405BC4" w:rsidP="00405BC4">
      <w:pPr>
        <w:pStyle w:val="ad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Частичная компенсация стоимости путевок на санаторно-курортное лечение, оздоровление и летний отдых детям работников образования с компенсацией 20% от стоимости – 5 человек, на сумму - 3510,00 руб.;</w:t>
      </w:r>
    </w:p>
    <w:p w:rsidR="00405BC4" w:rsidRDefault="00405BC4" w:rsidP="008262A7">
      <w:pPr>
        <w:pStyle w:val="ab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0A">
        <w:rPr>
          <w:rFonts w:ascii="Times New Roman" w:hAnsi="Times New Roman" w:cs="Times New Roman"/>
          <w:sz w:val="28"/>
          <w:szCs w:val="28"/>
        </w:rPr>
        <w:t xml:space="preserve">Осуществление социальной поддержки членов Профсоюза, имеющих детей с ограниченными возможностями здоровья и детей инвалидов в 2023 году (выплата за счет членских профсоюзных взносов) – 6 детей по 6 000,00 руб. на одного ребёнка. (МОУ </w:t>
      </w:r>
      <w:proofErr w:type="spellStart"/>
      <w:r w:rsidRPr="00B42F0A"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 w:rsidRPr="00B42F0A">
        <w:rPr>
          <w:rFonts w:ascii="Times New Roman" w:hAnsi="Times New Roman" w:cs="Times New Roman"/>
          <w:sz w:val="28"/>
          <w:szCs w:val="28"/>
        </w:rPr>
        <w:t xml:space="preserve"> школа, МОУ </w:t>
      </w:r>
      <w:proofErr w:type="spellStart"/>
      <w:r w:rsidRPr="00B42F0A">
        <w:rPr>
          <w:rFonts w:ascii="Times New Roman" w:hAnsi="Times New Roman" w:cs="Times New Roman"/>
          <w:sz w:val="28"/>
          <w:szCs w:val="28"/>
        </w:rPr>
        <w:t>Кондратьевская</w:t>
      </w:r>
      <w:proofErr w:type="spellEnd"/>
      <w:r w:rsidRPr="00B42F0A">
        <w:rPr>
          <w:rFonts w:ascii="Times New Roman" w:hAnsi="Times New Roman" w:cs="Times New Roman"/>
          <w:sz w:val="28"/>
          <w:szCs w:val="28"/>
        </w:rPr>
        <w:t xml:space="preserve"> школа, МДОУ «</w:t>
      </w:r>
      <w:proofErr w:type="spellStart"/>
      <w:r w:rsidRPr="00B42F0A">
        <w:rPr>
          <w:rFonts w:ascii="Times New Roman" w:hAnsi="Times New Roman" w:cs="Times New Roman"/>
          <w:sz w:val="28"/>
          <w:szCs w:val="28"/>
        </w:rPr>
        <w:t>Крымковский</w:t>
      </w:r>
      <w:proofErr w:type="spellEnd"/>
      <w:r w:rsidRPr="00B4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F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2F0A">
        <w:rPr>
          <w:rFonts w:ascii="Times New Roman" w:hAnsi="Times New Roman" w:cs="Times New Roman"/>
          <w:sz w:val="28"/>
          <w:szCs w:val="28"/>
        </w:rPr>
        <w:t>/с», МДОУ «</w:t>
      </w:r>
      <w:proofErr w:type="spellStart"/>
      <w:r w:rsidRPr="00B42F0A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B4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F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2F0A">
        <w:rPr>
          <w:rFonts w:ascii="Times New Roman" w:hAnsi="Times New Roman" w:cs="Times New Roman"/>
          <w:sz w:val="28"/>
          <w:szCs w:val="28"/>
        </w:rPr>
        <w:t>/с», МБОУ «Заречненская школа»). Общая сумма выплаты в 2023 году составила 36 000, 00 руб.</w:t>
      </w:r>
    </w:p>
    <w:p w:rsidR="008262A7" w:rsidRPr="008262A7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62A7" w:rsidRPr="00B42F0A" w:rsidRDefault="008262A7" w:rsidP="008262A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Обязанность по соблюдению прав и гарантий профсоюзных организаций, способствованию их деятельности работодателями в целом по районной организации выполняется.</w:t>
      </w:r>
    </w:p>
    <w:p w:rsidR="008262A7" w:rsidRPr="00B42F0A" w:rsidRDefault="008262A7" w:rsidP="008262A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Перечисление профсоюзных взносов производится в полном объеме и одновременно с выдачей заработной платы.</w:t>
      </w:r>
    </w:p>
    <w:p w:rsidR="008262A7" w:rsidRPr="00B42F0A" w:rsidRDefault="008262A7" w:rsidP="008262A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Все председатели первичных организаций в своей работе используют беспрепятственно электронную почту, Интернет образовательных организаций.</w:t>
      </w:r>
    </w:p>
    <w:p w:rsidR="008262A7" w:rsidRPr="00B42F0A" w:rsidRDefault="008262A7" w:rsidP="008262A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В течение года не было фактов несоблюдения гарантий работников, избранных в состав профсоюзных органов.</w:t>
      </w:r>
    </w:p>
    <w:p w:rsidR="008262A7" w:rsidRPr="00B42F0A" w:rsidRDefault="008262A7" w:rsidP="008262A7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F0A">
        <w:rPr>
          <w:rFonts w:ascii="Times New Roman" w:hAnsi="Times New Roman"/>
          <w:sz w:val="28"/>
          <w:szCs w:val="28"/>
        </w:rPr>
        <w:t>Члены выборных профсоюзных органов освобождались от работы на основании соглашения, коллективных договоров с сохранением среднего заработка на время участия в работе президиумов, конференций, при направлении на обучение.</w:t>
      </w:r>
    </w:p>
    <w:p w:rsidR="008262A7" w:rsidRPr="00B42F0A" w:rsidRDefault="008262A7" w:rsidP="008262A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42F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Сложным остаётся вопрос напряжённости труда педагогических работников. В частности, вопросы выполнения работ, не предусмотренных трудовым договором. Наличие образовательных платформ, активное внедрение Цифровизации в образовательный процесс требует от педагога и администрации учебного заведения постоянно находиться в </w:t>
      </w:r>
      <w:proofErr w:type="spellStart"/>
      <w:proofErr w:type="gramStart"/>
      <w:r w:rsidRPr="00B42F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Интернет-пространстве</w:t>
      </w:r>
      <w:proofErr w:type="spellEnd"/>
      <w:proofErr w:type="gramEnd"/>
      <w:r w:rsidRPr="00B42F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Требования регистрации в различного рода сообществах, порталах, прохождения </w:t>
      </w:r>
      <w:proofErr w:type="spellStart"/>
      <w:r w:rsidRPr="00B42F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вебинаров</w:t>
      </w:r>
      <w:proofErr w:type="spellEnd"/>
      <w:r w:rsidRPr="00B42F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опросов и др. увеличивает нагрузку педагога, лишает возможности полноценного отдыха. 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Ключевым условием повышения качества образования является высокий уровень профессиональной компетентности педагогических кадров, который достигается через повышение их квалификации. 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сформирована система непрерывного повышения педагогической квалификации.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исполнении приказа Министерства образования науки и молодежи Республики Крым от 22.12.2022 года № 2049 «Об организации предоставления дополнительного профессионального образования в ГБОУ ДПО КРИППО для повышения квалификации руководящих и педагогических кадров осуществляющих образовательную деятельность на территории Республики Крым» в 2022-2023 учебном году курсовую подготовку на базе КРИППО прошли - 444 педагогических работника, на базе иных учреждений дополнительного профессионального образования – 115 педагогических работника. Повысили квалификацию на курсах КРИППО – 323 человека, по дошкольным учебным заведениям – 121 человек, по учреждениям дополнительного образования – 5 человек.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целью реализации мероприятий по аттестации педагогических работников сформирована муниципальная электронная база данных кадрового состава педагогов района в которой, содержится информация о прохождении курсовой подготовки и аттестации педагогических работников.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аттестации за учебный год прошли процедуру аттестации – 110 человек: 70 педагогическим работникам присвоена высшая квалификационная категория, 40 педагогическим работникам присвоена первая квалификационная категория.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Льготами при аттестации воспользовались 19 педагогов. Из них: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эксперт по ГИА – 4 чел.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эксперт по аттестации – 6 чел.</w:t>
      </w:r>
    </w:p>
    <w:p w:rsidR="008262A7" w:rsidRPr="00B42F0A" w:rsidRDefault="008262A7" w:rsidP="008262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эксперт по лиц контролю – 2 чел.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Благодарность РФ – 1 чел.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Нагрудный знак «Почетный работник воспитания и просвещения РФ» - 1 чел.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педагога и наставника Комитетом Профсоюза проведены обучающие семинары для руководителей школ, председателей ППО, внештатных правовых инспекторов труда, воспитателей детских садов в рамках профсоюзной акции «Добрые сердца – заботливые руки» и молодых специалистов МОУ района.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участия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тематической проверке по соблюдению трудового законодательства Российской Федерации с целью выявления, предупреждения и устранения нарушений законодательства РФ и иных нормативных правовых актов, проверены 5 организаций образовательных учреждений района. Итоги тематической проверки отражены в ОТП</w:t>
      </w:r>
      <w:r w:rsidR="005904F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2023.</w:t>
      </w:r>
    </w:p>
    <w:p w:rsidR="008262A7" w:rsidRDefault="008262A7" w:rsidP="008262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Соглашение о взаимодействии и сотрудничестве между управлением образования, молодежи и спорта (начальник Головко Р.П.) и районной организацией Профсоюза (председатель Каминская Т.Г.) в рамках </w:t>
      </w:r>
      <w:r w:rsidR="005904F0">
        <w:rPr>
          <w:rFonts w:ascii="Times New Roman" w:eastAsia="Times New Roman" w:hAnsi="Times New Roman" w:cs="Times New Roman"/>
          <w:sz w:val="28"/>
          <w:szCs w:val="28"/>
        </w:rPr>
        <w:t xml:space="preserve">реализации политики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партнерства было подписано на заседании Комитета ДРОП 25 мая 2023 года на 2023 – 2025 годы и доведено до сведения сторон социального партнерства. В рамках Года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партнерства, объявленного ФНПР, изучен Указ Главы Крыма Аксенова С.В. о внесении изменений в Указ Главы Республики Крым от 30 сентября 2014 года № 322-У «О мерах по улучшению взаимодействия профессиональными союзами» в редакции «О мерах по обеспечению развития социального партнерства в сфере труда в Республике Крым».</w:t>
      </w:r>
    </w:p>
    <w:p w:rsidR="008262A7" w:rsidRPr="00CA785C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785C">
        <w:rPr>
          <w:rFonts w:ascii="Times New Roman" w:hAnsi="Times New Roman" w:cs="Times New Roman"/>
          <w:sz w:val="28"/>
          <w:szCs w:val="28"/>
        </w:rPr>
        <w:t>В текущем году Комитетом ДРОП осуществлялась целенаправленная работа по оказанию консультативно-правовой помощи профсоюзному активу и руководителям образовательных учреждений по разработке и регистрации коллективных договоров, проводилась их правовая экспертиза. Составлен реестр КД учреждений, действующих в настоящее время с уведомлениями и регистрационными номерами Министерства труда и социальной защиты РК.</w:t>
      </w:r>
    </w:p>
    <w:p w:rsidR="008262A7" w:rsidRPr="00CA785C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Анализ мер общественного контроля в 2023 году свидетельствует о том, что в целом коллективно-договорная кампания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</w:p>
    <w:p w:rsidR="008262A7" w:rsidRPr="00CA785C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>В течение года на заседаниях Комитета и президиума ДРОП рассматривались следующие вопросы по коллективно-договорному регулированию трудовых отношений в МОУ района:</w:t>
      </w:r>
    </w:p>
    <w:p w:rsidR="008262A7" w:rsidRPr="00CA785C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>21.02.2023г. - № 23 «Об итогах коллективно-договорной кампании за 2022 год»</w:t>
      </w:r>
    </w:p>
    <w:p w:rsidR="008262A7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«О проведении районного смотра-конкурса </w:t>
      </w:r>
    </w:p>
    <w:p w:rsidR="008262A7" w:rsidRPr="00CA785C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«Лучший коллективный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>договор образовательного учреждения»</w:t>
      </w:r>
    </w:p>
    <w:p w:rsidR="008262A7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26.03.2023г. - № 24 «О кадровом обеспечении учебно-воспитательного процесса,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A7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и оплате труда педагогических работников </w:t>
      </w:r>
    </w:p>
    <w:p w:rsidR="008262A7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района, </w:t>
      </w:r>
    </w:p>
    <w:p w:rsidR="008262A7" w:rsidRPr="00CA785C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«Разговор о важном», обеспечении компенсационных выплат</w:t>
      </w:r>
    </w:p>
    <w:p w:rsidR="008262A7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5C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CA785C">
        <w:rPr>
          <w:rFonts w:ascii="Times New Roman" w:hAnsi="Times New Roman" w:cs="Times New Roman"/>
          <w:sz w:val="28"/>
          <w:szCs w:val="28"/>
        </w:rPr>
        <w:t xml:space="preserve"> за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наставнической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A7" w:rsidRPr="00CA785C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8262A7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27.06.2023г. - № 25 «О роли первичных профсоюзных организаций Азовского </w:t>
      </w:r>
    </w:p>
    <w:p w:rsidR="008262A7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региона в </w:t>
      </w:r>
      <w:r w:rsidRPr="00CA785C">
        <w:rPr>
          <w:rFonts w:ascii="Times New Roman" w:hAnsi="Times New Roman" w:cs="Times New Roman"/>
          <w:sz w:val="28"/>
          <w:szCs w:val="28"/>
        </w:rPr>
        <w:t xml:space="preserve">коллективно-договорном регулировании </w:t>
      </w:r>
    </w:p>
    <w:p w:rsidR="008262A7" w:rsidRPr="00CA785C" w:rsidRDefault="008262A7" w:rsidP="008262A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трудовых отношений» </w:t>
      </w:r>
      <w:r w:rsidRPr="00CA785C">
        <w:rPr>
          <w:rFonts w:ascii="Times New Roman" w:hAnsi="Times New Roman" w:cs="Times New Roman"/>
          <w:sz w:val="28"/>
          <w:szCs w:val="28"/>
        </w:rPr>
        <w:tab/>
      </w:r>
    </w:p>
    <w:p w:rsidR="008262A7" w:rsidRPr="00CA785C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«О реализации мониторинга уровня заработной платы и выплат 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  отпускных работникам образовательных учреждений согласно 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ст. 27 Закона РК от 06.07.20215г. № 131-ЗРК «Об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в  Республике  Крым»</w:t>
      </w:r>
    </w:p>
    <w:p w:rsidR="008262A7" w:rsidRPr="00CA785C" w:rsidRDefault="008262A7" w:rsidP="008262A7">
      <w:pPr>
        <w:pStyle w:val="ab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29.08.23г.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 xml:space="preserve">№ 26 «О реализации социального партнерства в преддверии нового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2A7" w:rsidRPr="00CA785C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2023/2024учебного года»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«О подведении итогов районного смотра-конкурса «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A7" w:rsidRPr="00CA785C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коллективный договор образовательного учреждения»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«О подведении итогов районного профсоюзного конкурса 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«Лучший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 xml:space="preserve">социальный партнер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профсоюзной организации» (среди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proofErr w:type="gramEnd"/>
    </w:p>
    <w:p w:rsidR="008262A7" w:rsidRPr="00CA785C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образовательных учреждений»</w:t>
      </w:r>
      <w:r w:rsidRPr="00CA785C">
        <w:rPr>
          <w:rFonts w:ascii="Times New Roman" w:hAnsi="Times New Roman" w:cs="Times New Roman"/>
          <w:sz w:val="28"/>
          <w:szCs w:val="28"/>
        </w:rPr>
        <w:tab/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27.10.23г.             «О ходе выполнения обязательств Соглашения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2A7" w:rsidRPr="00CA785C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управлением образования, молодежи и спорта</w:t>
      </w:r>
    </w:p>
    <w:p w:rsidR="008262A7" w:rsidRPr="00CA785C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районной организацией </w:t>
      </w:r>
      <w:r w:rsidRPr="00CA785C">
        <w:rPr>
          <w:rFonts w:ascii="Times New Roman" w:hAnsi="Times New Roman" w:cs="Times New Roman"/>
          <w:sz w:val="28"/>
          <w:szCs w:val="28"/>
        </w:rPr>
        <w:t xml:space="preserve"> Общероссийского Профсоюза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образования на 2021-2023г.г. и проекте</w:t>
      </w:r>
      <w:r w:rsidRPr="005240AD"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 xml:space="preserve">нового Соглашения </w:t>
      </w: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на 2024-2026 г.г.»  </w:t>
      </w:r>
    </w:p>
    <w:p w:rsidR="008262A7" w:rsidRPr="00CA785C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62A7" w:rsidRDefault="008262A7" w:rsidP="008262A7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 2024 объявлен Годом организационного единства в Профсоюзе и Годом семьи. Комитет районной организации Профсоюза по реализации правозащитной деятельности ставит перед собой следующие задачи:</w:t>
      </w:r>
    </w:p>
    <w:p w:rsidR="008262A7" w:rsidRPr="00FF6FE7" w:rsidRDefault="008262A7" w:rsidP="008262A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F6FE7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профсоюзного </w:t>
      </w:r>
      <w:proofErr w:type="gramStart"/>
      <w:r w:rsidRPr="00FF6FE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F6FE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законодательства, в том числе во взаимодействии с управлением образования и руководителями образовательных учреждений района; </w:t>
      </w:r>
    </w:p>
    <w:p w:rsidR="008262A7" w:rsidRPr="00FF6FE7" w:rsidRDefault="008262A7" w:rsidP="008262A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F6FE7">
        <w:rPr>
          <w:rFonts w:ascii="Times New Roman" w:eastAsia="Times New Roman" w:hAnsi="Times New Roman" w:cs="Times New Roman"/>
          <w:sz w:val="28"/>
          <w:szCs w:val="28"/>
        </w:rPr>
        <w:t xml:space="preserve">- внесудебная и судебная защита социально-трудовых и иных прав и профессиональных интересов работников образования; </w:t>
      </w:r>
    </w:p>
    <w:p w:rsidR="008262A7" w:rsidRPr="00FF6FE7" w:rsidRDefault="008262A7" w:rsidP="008262A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F6FE7">
        <w:rPr>
          <w:rFonts w:ascii="Times New Roman" w:eastAsia="Times New Roman" w:hAnsi="Times New Roman" w:cs="Times New Roman"/>
          <w:sz w:val="28"/>
          <w:szCs w:val="28"/>
        </w:rPr>
        <w:t>- оказание бесплатной юридической помощи по вопросам применения законодательства и консультирование членов Профсоюза;</w:t>
      </w:r>
    </w:p>
    <w:p w:rsidR="008262A7" w:rsidRPr="00FF6FE7" w:rsidRDefault="008262A7" w:rsidP="008262A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F6FE7">
        <w:rPr>
          <w:rFonts w:ascii="Times New Roman" w:eastAsia="Times New Roman" w:hAnsi="Times New Roman" w:cs="Times New Roman"/>
          <w:sz w:val="28"/>
          <w:szCs w:val="28"/>
        </w:rPr>
        <w:t xml:space="preserve">- участие в коллективно-договорном регулировании социально-трудовых отношений в рамках социального партнерства; </w:t>
      </w:r>
    </w:p>
    <w:p w:rsidR="008262A7" w:rsidRPr="00FF6FE7" w:rsidRDefault="008262A7" w:rsidP="008262A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F6FE7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информационно-методическая работа по правовым вопросам; </w:t>
      </w:r>
    </w:p>
    <w:p w:rsidR="008262A7" w:rsidRDefault="008262A7" w:rsidP="008262A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F6FE7">
        <w:rPr>
          <w:rFonts w:ascii="Times New Roman" w:eastAsia="Times New Roman" w:hAnsi="Times New Roman" w:cs="Times New Roman"/>
          <w:sz w:val="28"/>
          <w:szCs w:val="28"/>
        </w:rPr>
        <w:t>- проведение обучающих семинаров с профактивом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2A7" w:rsidRPr="0087241A" w:rsidRDefault="008262A7" w:rsidP="00405B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BC4" w:rsidRDefault="00133D2F" w:rsidP="0040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2023 года Комитетом Профсоюза проводилась системная работа по коллективно-договорному регулированию трудовых отношений под руководством юридической службы Джанкойской РОП.</w:t>
      </w:r>
    </w:p>
    <w:p w:rsidR="00405BC4" w:rsidRDefault="00405BC4" w:rsidP="0040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>Срок действия территориального Соглашения, заключенного на 2021-2024 год</w:t>
      </w:r>
      <w:r>
        <w:rPr>
          <w:rFonts w:ascii="Times New Roman" w:hAnsi="Times New Roman" w:cs="Times New Roman"/>
          <w:sz w:val="28"/>
          <w:szCs w:val="28"/>
        </w:rPr>
        <w:t>ы под регистрационным номером №</w:t>
      </w:r>
      <w:r w:rsidRPr="00CA785C">
        <w:rPr>
          <w:rFonts w:ascii="Times New Roman" w:hAnsi="Times New Roman" w:cs="Times New Roman"/>
          <w:sz w:val="28"/>
          <w:szCs w:val="28"/>
        </w:rPr>
        <w:t xml:space="preserve">11 от 07.04.2021 года в Министерстве труда и социальной защиты Республики Крым, заканчивается в апреле 2024 года. 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Территориальной комиссией по коллективно-договорному регулированию трудовых отношений приняты меры в феврале 2024 года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по началу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переговорного процесса с управлением образования, молодежи и спорта о выработке проекта нового Соглашения на 2024-2026 годы с участием представителей профсоюзной стороны. В новой редакции территориального Соглашения будут учтены нормы отраслевого Соглашения между Министерством образования, молодежи и спорта и Крымской республиканской организацией Общероссийского Профсоюз</w:t>
      </w:r>
      <w:r>
        <w:rPr>
          <w:rFonts w:ascii="Times New Roman" w:hAnsi="Times New Roman" w:cs="Times New Roman"/>
          <w:sz w:val="28"/>
          <w:szCs w:val="28"/>
        </w:rPr>
        <w:t>а образования на 2024-2026 годы, зарегистрированным 22.12.2023 года в Министерстве труда и социальной защиты Республики Крым.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Со стороны социальных партнеров уделяется внимание наличию приложений к коллективному договору, в которых содержатся документы, регулирующие оплату труда, охрану труда, устанавливающие перечни компенсационных и стимулирующих выплат, премий, а также разделы по предоставлению работникам дополнительных отпусков, устанавливающие дополнительные гарантии.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lastRenderedPageBreak/>
        <w:t xml:space="preserve">    Коллективные договоры заключены и прошли уведомительную регистрацию в Министерстве труда и социальной защиты РК во всех учреждениях района. В 2023 году по состоянию на 31 декабря заканчивается срок действия КД в 10 учреждениях. Стороны социального партнерства образовательных учреждений уведомлены о необходимости начала переговорного процесса о заключении нового коллективного договора на 2024-2026 годы с поддержкой юридической службы ДРОП.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В коллективные договоры вовремя вносятся дополнения и изменения на основании норм действующего законодательства, дополнительные соглашения регистрируются в установленном Законом порядке.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При заключении КД учитываются нормы отраслевого Соглашения на 2020-2023 годы и территориального Соглашения на 2021-2024 годы, которые включают в себя взаимные обязательства по вопросам финансирования отрасли управления образованием, реализации трудовых прав и интересов работников при оформлении, изменении и прекращении трудовых отношений, оплаты труда, режима труда, медицинского страхования, установления дополнительных гарантий и льгот.</w:t>
      </w:r>
      <w:proofErr w:type="gramEnd"/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Сроки выплаты заработной платы в течение года соблюдаются, задолженность отсутствует. В рамках осуществления общественного профсоюзного контроля установлено, что в 2023 году фактов нарушения ст. 136 ТК РФ в части оплаты отпуска не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чем за два дня до его начала, не зарегистрировано, Обеспечивается коллегиальными органами участие членов профкома и профсоюзного актива в разработке и экспертизе  локальных нормативных актов образовательных учреждений, что позволяет расширить участие профсоюзной организации в управлении образовательным учреждением.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В текущем году Комитетом ДРОП осуществлялась целенаправленная работа по оказанию консультативно-правовой помощи профсоюзному активу и руководителям образовательных учреждений по разработке и регистрации коллективных договоров, проводилась их правовая экспертиза. Составлен реестр КД учреждений, действующих в настоящее время с уведомлениями и регистрационными номерами Министерст</w:t>
      </w:r>
      <w:r>
        <w:rPr>
          <w:rFonts w:ascii="Times New Roman" w:hAnsi="Times New Roman" w:cs="Times New Roman"/>
          <w:sz w:val="28"/>
          <w:szCs w:val="28"/>
        </w:rPr>
        <w:t>ва труда и социальной защиты РК, и занесен в АИС. В рамках выполнения мероприятий Всемирного дня «За достойный труд» с 05 по 07 октября 2023 года в первичных профсоюзных организациях проведены профсоюзные собрания «О ходе выполнения обязательств коллективного договора в 2023 году».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Анализ мер общественного контроля в 2023 году свидетельствует о том, что в целом коллективно-договорная кампания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В течение года на заседаниях Комитета и президиума ДРОП рассматривались следующие вопросы по коллективно-договорному регулированию трудовых отношений в МОУ района: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>21.02.2023г. - № 23 «Об итогах коллективно-договорной кампании за 2022 год»</w:t>
      </w:r>
    </w:p>
    <w:p w:rsidR="00133D2F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«О проведении районного смотра-конкурса «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коллективный  договор образовательного учреждения»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33D2F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26.03.2023г. - № 24 «О кадровом обеспечении учебно-воспитательного процесса, 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034AA"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>и оплате труда педагогических работников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района,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«Разговор о важном», обеспечении компенсационных выплат</w:t>
      </w:r>
    </w:p>
    <w:p w:rsidR="00133D2F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5C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CA785C">
        <w:rPr>
          <w:rFonts w:ascii="Times New Roman" w:hAnsi="Times New Roman" w:cs="Times New Roman"/>
          <w:sz w:val="28"/>
          <w:szCs w:val="28"/>
        </w:rPr>
        <w:t xml:space="preserve"> за осуществление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наставнической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33D2F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27.06.2023г. - № 25 «О роли первичных профсоюзных организаций Азовского </w:t>
      </w:r>
    </w:p>
    <w:p w:rsidR="00133D2F" w:rsidRPr="00CA785C" w:rsidRDefault="00133D2F" w:rsidP="00133D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региона в коллективно-договорном регулировании</w:t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  трудовых отношений» </w:t>
      </w:r>
      <w:r w:rsidRPr="00CA785C">
        <w:rPr>
          <w:rFonts w:ascii="Times New Roman" w:hAnsi="Times New Roman" w:cs="Times New Roman"/>
          <w:sz w:val="28"/>
          <w:szCs w:val="28"/>
        </w:rPr>
        <w:tab/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«О реализации мониторинга уровня заработной платы и выплат </w:t>
      </w:r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  отпускных работникам образовательных учреждений согласно </w:t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ст. 27 Закона РК от 06.07.20215г. № 131-ЗРК «Об образовании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   Республике  Крым»                                 </w:t>
      </w:r>
    </w:p>
    <w:p w:rsidR="00133D2F" w:rsidRPr="00CA785C" w:rsidRDefault="00133D2F" w:rsidP="00133D2F">
      <w:pPr>
        <w:pStyle w:val="ab"/>
        <w:tabs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29.08.23г.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 xml:space="preserve">№ 26 «О реализации социального партнерства в преддверии нового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2023/2024учебного года»</w:t>
      </w:r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«О подведении итогов районного смотра-конкурса «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A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коллективный договор образовательного учреждения»</w:t>
      </w:r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«О подведении итогов районного профсоюзного конкурса </w:t>
      </w:r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 xml:space="preserve">«Лучший социальный партнер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13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A785C">
        <w:rPr>
          <w:rFonts w:ascii="Times New Roman" w:hAnsi="Times New Roman" w:cs="Times New Roman"/>
          <w:sz w:val="28"/>
          <w:szCs w:val="28"/>
        </w:rPr>
        <w:t>профсоюзной</w:t>
      </w:r>
      <w:r w:rsidRPr="00133D2F">
        <w:rPr>
          <w:rFonts w:ascii="Times New Roman" w:hAnsi="Times New Roman" w:cs="Times New Roman"/>
          <w:sz w:val="28"/>
          <w:szCs w:val="28"/>
        </w:rPr>
        <w:t xml:space="preserve"> </w:t>
      </w:r>
      <w:r w:rsidRPr="00CA785C">
        <w:rPr>
          <w:rFonts w:ascii="Times New Roman" w:hAnsi="Times New Roman" w:cs="Times New Roman"/>
          <w:sz w:val="28"/>
          <w:szCs w:val="28"/>
        </w:rPr>
        <w:t>организации»</w:t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 (среди  руководит</w:t>
      </w:r>
      <w:r>
        <w:rPr>
          <w:rFonts w:ascii="Times New Roman" w:hAnsi="Times New Roman" w:cs="Times New Roman"/>
          <w:sz w:val="28"/>
          <w:szCs w:val="28"/>
        </w:rPr>
        <w:t>елей образовательных учреждений)</w:t>
      </w:r>
      <w:r w:rsidRPr="00CA785C">
        <w:rPr>
          <w:rFonts w:ascii="Times New Roman" w:hAnsi="Times New Roman" w:cs="Times New Roman"/>
          <w:sz w:val="28"/>
          <w:szCs w:val="28"/>
        </w:rPr>
        <w:tab/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27.10.23г.             «О ходе выполнения обязательств Соглашения между управлением </w:t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образования, молодежи и спорта и районной организацией  </w:t>
      </w:r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785C">
        <w:rPr>
          <w:rFonts w:ascii="Times New Roman" w:hAnsi="Times New Roman" w:cs="Times New Roman"/>
          <w:sz w:val="28"/>
          <w:szCs w:val="28"/>
        </w:rPr>
        <w:t xml:space="preserve">                               Общероссийского Профсоюза образования на 2021-2023г.г. и </w:t>
      </w:r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CA785C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85C">
        <w:rPr>
          <w:rFonts w:ascii="Times New Roman" w:hAnsi="Times New Roman" w:cs="Times New Roman"/>
          <w:sz w:val="28"/>
          <w:szCs w:val="28"/>
        </w:rPr>
        <w:t xml:space="preserve">нового Соглашения на 2024-2026 г.г.»   </w:t>
      </w:r>
    </w:p>
    <w:p w:rsidR="00133D2F" w:rsidRPr="00CA785C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3D2F" w:rsidRDefault="00133D2F" w:rsidP="00133D2F">
      <w:pPr>
        <w:pStyle w:val="ab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президиума ДРОП от 27.10.23г. сторонам социального партнерства рекомендовано:</w:t>
      </w:r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Принимать исчерпывающие меры по выполнению обязательств заключенных Соглашений и коллективных договоров в полном объеме, дальнейшему развитию и совершенствованию социального партнерства, уделяя особое внимание решению социально – экономических вопросов, регулированию трудовых прав и интересов работников учреждений образования, работающей молодежи в соответствии с действующими договорными обязательствами.</w:t>
      </w:r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совместную работу, направленную на усиление уровня социальной защиты работников, создание благоприятных условий для привлечения к работе в отрасли молодых специалистов и усовершенствования механизма поддержки педагогических работников.</w:t>
      </w:r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уровня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ОУ, сроков выплаты заработной платы, трудового законодательства в области оплаты труда своевременно вносить соответствующие дополнения в коллективные договоры и в трудовые договоры с работниками образовательных учреждений.</w:t>
      </w:r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 формировании бюджета на календарный год определить объем затрат на финансовое обеспечение мероприятий по охране труда и на культурно – массовую,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оздоровительную работу,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курортное лечение согласно обязательств Соглашения в размере 0,5 % от фонда оплаты труда.</w:t>
      </w:r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работу территориальной и местных комиссий образовательных учреждений по регулированию трудовых отношений в сфере образования.</w:t>
      </w:r>
      <w:proofErr w:type="gramEnd"/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Обеспечить преемственность коллективных договоров с территориальным и отраслевым Соглашениями.</w:t>
      </w:r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Провести совместные заседания сторон социального партнерства, администрации ОУ и Комитета первичной профсоюзной организации по выполнению обязательств коллективных договоров за 2023 год</w:t>
      </w:r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до 15 февраля 2024 года   </w:t>
      </w:r>
    </w:p>
    <w:p w:rsidR="00133D2F" w:rsidRDefault="00133D2F" w:rsidP="00133D2F">
      <w:pPr>
        <w:tabs>
          <w:tab w:val="left" w:pos="1095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Регулярно информировать членов Профсоюза о ходе выполнения коллективных договоров за календарный год и мерах, принимаемых сторонами по решению проблем социально – экономического характера:</w:t>
      </w:r>
    </w:p>
    <w:p w:rsidR="00133D2F" w:rsidRDefault="00133D2F" w:rsidP="00133D2F">
      <w:pPr>
        <w:pStyle w:val="ad"/>
        <w:numPr>
          <w:ilvl w:val="0"/>
          <w:numId w:val="14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выплатам стимулирующего характера работникам дошкольных образовательных организаций при оценке качества труда –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стабильности посещаемости воспитанниками дошкольной организации не менее 80% от списочного состава;</w:t>
      </w:r>
    </w:p>
    <w:p w:rsidR="00133D2F" w:rsidRDefault="00133D2F" w:rsidP="00133D2F">
      <w:pPr>
        <w:pStyle w:val="ad"/>
        <w:numPr>
          <w:ilvl w:val="0"/>
          <w:numId w:val="14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установлению доплат (стимулирующих выплат) работникам образовательных организаций, сопровождающих обучающихся в школьном автобусе;</w:t>
      </w:r>
    </w:p>
    <w:p w:rsidR="00133D2F" w:rsidRDefault="00133D2F" w:rsidP="00133D2F">
      <w:pPr>
        <w:pStyle w:val="ad"/>
        <w:numPr>
          <w:ilvl w:val="0"/>
          <w:numId w:val="14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распределении стимулирующих выплат вести учет наград и грамот Центрального Совета Профсоюза, Комитета Крымской республиканской организации;</w:t>
      </w:r>
    </w:p>
    <w:p w:rsidR="00133D2F" w:rsidRDefault="00133D2F" w:rsidP="00133D2F">
      <w:pPr>
        <w:pStyle w:val="ad"/>
        <w:numPr>
          <w:ilvl w:val="0"/>
          <w:numId w:val="14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осуществлять контроль: </w:t>
      </w:r>
    </w:p>
    <w:p w:rsidR="00133D2F" w:rsidRDefault="00133D2F" w:rsidP="00133D2F">
      <w:pPr>
        <w:pStyle w:val="ad"/>
        <w:numPr>
          <w:ilvl w:val="0"/>
          <w:numId w:val="15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сохранением за работниками, принимающими участие в ЕГЭ, ОГЭ и ГВЭ средней заработной платы на время исполнения ими указанных обязанностей:</w:t>
      </w:r>
    </w:p>
    <w:p w:rsidR="00133D2F" w:rsidRDefault="00133D2F" w:rsidP="00133D2F">
      <w:pPr>
        <w:pStyle w:val="ad"/>
        <w:numPr>
          <w:ilvl w:val="0"/>
          <w:numId w:val="15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направлением заявок на возврат части сумм страховых взносов на предупредительные меры по сокращению производственного травматизма и профессиональных заболеваний работников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курортного лечения работников, занятых на работах с вредными и (или) опасными производственными факторами;</w:t>
      </w:r>
    </w:p>
    <w:p w:rsidR="00133D2F" w:rsidRDefault="00133D2F" w:rsidP="00133D2F">
      <w:pPr>
        <w:pStyle w:val="ad"/>
        <w:numPr>
          <w:ilvl w:val="0"/>
          <w:numId w:val="15"/>
        </w:num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проведением оценки профессиональных рисков.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 направлением деятельности Джанкойской РОП в 2023 году, объявленном Годом педагога и наставника, явилось выполнение Плана мероприятий тематического года, утвержденного 27.12.2022г., постановлением президиума  ДРОП № 22 «О плане мероприятий тематического года – 2023 – Год педагога и наставника» и постановления президиума ДРОП от 21.02.2023г. № 23 «О проведении декады по охране труда, посвященной Всемирному дню охраны труда в 2023 году»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«Безопасная и здоровая производственная среда в качестве основополагающего принципа и права в сфере труда».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выполнения  мероприятий тематического года осуществлялся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 разделов «Охрана труда и здоровья» Соглашения между управлением образования, молодежи и спорта администрации района и районной организацией Профсоюза, заключенного в марте 2021 года на 2021-2024 годы. Проведена экспертиза коллективных договоров муниципальных образовательных учреждений района, ежегодных Соглашений по охране труда между администрацией и первичной профсоюзной организацией МОУ, обновлены анкеты уполномоченных  по охране труда ППО, проведена сверка их электронных адресов для организации внепланового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2023 в  районе продолжает действовать постоянная комиссия по охране труда, в состав которой входят представители управления образованием, начальник управления – Головко Р.П., специалист по охране труда МКУ «Центр по обеспечению деятельности образовательных учреждений и учреждений культуры»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С.Ф., профсоюзную сторону представляют внештатный технический инспектор труда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председатель Джанкойской РОП – Каминская Т.Г.</w:t>
      </w:r>
      <w:proofErr w:type="gramEnd"/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соблюдения политики социального партнерства работа комиссии предусматривает взаимодействие административной и профсоюзной сторон в вопросах реализации мероприятий по охране труда в образовательных учреждениях района и проведения административно-общественного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охраны труда. Внештатным инспектором труда проведено 20 обследований, совместно с управлением образования – 20, выявлено 15 нарушений, выдано 15 представлений, большинство замечаний были устранены в ходе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обследования включали наличие и содержание документации по организационной и кадровой работе, социальному партнерству по контролю условий и охраны труда работников, проведению специальной оценки условий труда, наличию положения о системе управления охраной труда, внедрению системы «Нулевой травматизм»,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местах, медицинских осмотров, обучения работников и проверке знаний требований охраны  труда, обеспечению работников средствами индивидуальной защиты, смывающими и обезвреживающими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средствами. За год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организаций, реализовавших право на возврат 20% страховых взносов ФСС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 полученные средства были израсходованы на приобретение СИЗ – </w:t>
      </w:r>
      <w:r w:rsidRPr="00AF6462">
        <w:rPr>
          <w:rFonts w:ascii="Times New Roman" w:hAnsi="Times New Roman" w:cs="Times New Roman"/>
          <w:sz w:val="28"/>
          <w:szCs w:val="28"/>
        </w:rPr>
        <w:t>252,9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индивидуальных аптечек и защитной одежды.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первичных профсоюзных организациях МОУ района на собраниях избраны уполномоченные по охране труда ППО – 60 человек, составлен реестр избранных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ОТ, они входят в состав совместных комиссий по ОТ образовательных учреждений. В апреле 2023 года обучены по 40-часовой программе 58 активистов, уполномоченные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и руководители школ и детских садов,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профсоюзного бюджета, на что было затрачено 26100,0 тыс. рублей. Для руководителей учреждений, социальных партнеров ППО, был подготовлен и направлен в электронном варианте информационный материал о вступлении в силу изменений к разделу 10 Трудового Кодекса РФ, проведен  выездной семинар-практикум с руководителями ОУ по вопросам изменений в действующее законодательство РФ по вопросам охраны труда и оценке профессиональных рисков. Профессиональные консультации по проблемным вопросам ОТ осуществляет внештатный технический инспектор труда района, член президиума ДРОП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СОУТ проведена во всех образовательных учреждениях, в 2023 году всего на 125 рабочих местах,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затрачено </w:t>
      </w:r>
      <w:r w:rsidRPr="00AF6462">
        <w:rPr>
          <w:rFonts w:ascii="Times New Roman" w:hAnsi="Times New Roman" w:cs="Times New Roman"/>
          <w:sz w:val="28"/>
          <w:szCs w:val="28"/>
        </w:rPr>
        <w:t>243,0 тыс.</w:t>
      </w:r>
      <w:r>
        <w:rPr>
          <w:rFonts w:ascii="Times New Roman" w:hAnsi="Times New Roman" w:cs="Times New Roman"/>
          <w:sz w:val="28"/>
          <w:szCs w:val="28"/>
        </w:rPr>
        <w:t xml:space="preserve"> рублей. За год в учреждениях образования района не наблюдалось случаев производственного травматизма, а финансирование мероприятий по охране  труда и предупреждению производственного травматизма составило </w:t>
      </w:r>
      <w:r w:rsidRPr="00570F13">
        <w:rPr>
          <w:rFonts w:ascii="Times New Roman" w:hAnsi="Times New Roman" w:cs="Times New Roman"/>
          <w:sz w:val="28"/>
          <w:szCs w:val="28"/>
        </w:rPr>
        <w:t>4703320,00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всех учреждениях образования имеются профсоюзные уголки по охране труда, составлен реестр,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уголков. Проведены профсоюзные уроки для учащихся в средней школе в апреле 2023 года по теме «Безопасность в настоящем – наше будущее». Комитет Профсоюза ДРО продолжает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выполнением мероприятий по ОТ в период подготовки к началу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 учебного года, проведено обследование безопасной эксплуатации зданий и сооружений учебных заведений внештатным техническим инспектором труда совместно с уполномоченными по ОТ проверяемых учреждений.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Комитетом ДРОП обеспечено информационное сопровождение реализации проводимых мероприятий тематической декады и профсоюзных уроков. 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мероприятий размещен на индивидуальном сайте ДРОП, на странице ДРОП сайта Крымской РО ОПО. Информационное сопровождение реализации мероприятий Года педагога и наставника осуществлялось на профсоюзных страницах сайтов образовательных учреждений. В рамках участия ДРОП в проведении ежегодного Всемирного дня охраны труда в апреле 2023г. проведена декада охраны труда с 24 по 28 апреля. Первичные профсоюзные организации провели на своих собраниях профсоюзные уроки «Безопасность в настоящем – наше будущее!» для взрослых, выпущены листовки по безопасной жизнедеятельности, оформлен фотоальбом участия ППО в проведении профсоюзных уроков. Большое внимание уделено решению вопросов здоровье сбережения педагогических работников в части расширения перечня вредных производственных факторов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нагрузки и профессиональное выгорание, нагрузки на голосовой и опорно-двигательный аппарат), характерных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отрасли и специалистов других коммуникативных профессий. За реализацию здоровье сберегающих технологий при оценке качества труда 103 работника дошкольных учреждений получили доплату через стимулирующие выплаты.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рассмотренных вопросах по охране труда, принятых по ним решениях, актуальных вопросах действующего законодательства по ОТ, сведения о работе уполномоченных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Профсоюза размещались в профсоюзных уголках.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Профсоюзный актив принимает участие в проведении совместных смотров и проверок по ОТ совместно с администрацией  образовательных учреждений, по итогам проверки соблюдения законодательных нормативных правовых актов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охраны труда в ОУ принимаются меры реагирования по исполнению требований законодательства в сфере обеспечения безопасности ОУ района.</w:t>
      </w:r>
      <w:proofErr w:type="gramEnd"/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63 образовательных учреждениях проведена оценка профессиональных рисков, объем финансовых затрат выделяемых на мероприятия   по охране труда в год на одного работника составляет – 2099,00 рублей. Количество работающих в образовательных учреждениях муниципалитета признанных по результатам СОУТ с вредными условиями труда, подкласс 3.1 – 341 человек.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Вопросы о состоянии работы по охране труда ежегодно рассматриваются на заседании президиума и Комитета ДРОП:</w:t>
      </w:r>
    </w:p>
    <w:p w:rsidR="008E28D2" w:rsidRDefault="008E28D2" w:rsidP="008E28D2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21.02.2023г. – заседание президиума № 23 «Об итогах работы по защите прав членов Профсоюза на здоровые и безопасные условия труда» (особое внимание обращено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и профилактику профессионального выгорания работн</w:t>
      </w:r>
      <w:r w:rsidR="005904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ков);</w:t>
      </w:r>
    </w:p>
    <w:p w:rsidR="008E28D2" w:rsidRDefault="008E28D2" w:rsidP="008E28D2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26.04.2023г. – заседание президиума № 24 «О практике по организации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работодателями требований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раздела Трудового Кодекса РФ в учреждениях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региона» (подведение итогов проверки в рамках выполнения мероприятий тематического года);</w:t>
      </w:r>
    </w:p>
    <w:p w:rsidR="008E28D2" w:rsidRDefault="008E28D2" w:rsidP="008E28D2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выездного семинара по охране труда «Оценка профессиональных рисков в ОУ для директоров общеобразовательных учреждений»</w:t>
      </w:r>
    </w:p>
    <w:p w:rsidR="008E28D2" w:rsidRDefault="008E28D2" w:rsidP="008E28D2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участии ППО района в мероприятиях Всемирного дня охраны труда, Всероссийской Недели по охране труда» (ВНОТ) с 24 по 28 апреля 2023 года;</w:t>
      </w:r>
    </w:p>
    <w:p w:rsidR="008E28D2" w:rsidRDefault="008E28D2" w:rsidP="008E28D2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27.10.2023г. – заседание президиума № 27 «О практике работы по обеспечению общественного контроля за реализацией работодателями учета микроповреждений (микротравм) в учреждениях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(членами президиума подготовлен видеоролик «Что нужно знать о микротравмах», в ППО направлена листовка ДРОП «О безопасной и здоровой производственной среде в качестве основополагающего принципа и права в сфере труда»);</w:t>
      </w:r>
      <w:proofErr w:type="gramEnd"/>
    </w:p>
    <w:p w:rsidR="008E28D2" w:rsidRDefault="008E28D2" w:rsidP="008E28D2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25.05.2023г.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заседание Комитета ДРОП «Об укреплении и развитии социального партнерства, создании здоровых и безопасных условий труда работников, реализации руководителями системы управления охраны труда (СУОТ) в образовательных учреждениях района». </w:t>
      </w:r>
    </w:p>
    <w:p w:rsidR="008E28D2" w:rsidRDefault="008E28D2" w:rsidP="008E28D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E28D2" w:rsidRDefault="008E28D2" w:rsidP="008E28D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Комитет Джанкойской районной о</w:t>
      </w:r>
      <w:r w:rsidR="005904F0">
        <w:rPr>
          <w:rFonts w:ascii="Times New Roman" w:hAnsi="Times New Roman" w:cs="Times New Roman"/>
          <w:sz w:val="28"/>
          <w:szCs w:val="28"/>
        </w:rPr>
        <w:t>рганизации ОПО продолжал</w:t>
      </w:r>
      <w:r>
        <w:rPr>
          <w:rFonts w:ascii="Times New Roman" w:hAnsi="Times New Roman" w:cs="Times New Roman"/>
          <w:sz w:val="28"/>
          <w:szCs w:val="28"/>
        </w:rPr>
        <w:t xml:space="preserve"> решать следующие задачи:</w:t>
      </w:r>
    </w:p>
    <w:p w:rsidR="008E28D2" w:rsidRDefault="008E28D2" w:rsidP="008E28D2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профсоюзного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8D2" w:rsidRDefault="008E28D2" w:rsidP="008E28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функционированием системы управления охраной труда (СУОТ) и оценкой её эффективности;</w:t>
      </w:r>
    </w:p>
    <w:p w:rsidR="008E28D2" w:rsidRDefault="008E28D2" w:rsidP="008E28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основ управления профессиональными рисками в сфере образования;</w:t>
      </w:r>
    </w:p>
    <w:p w:rsidR="008E28D2" w:rsidRDefault="008E28D2" w:rsidP="008E28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проведением специальной оценки условий труда (СОУТ) на рабочих местах образовательных учреждений;</w:t>
      </w:r>
    </w:p>
    <w:p w:rsidR="008E28D2" w:rsidRDefault="008E28D2" w:rsidP="008E28D2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реализацией концепции нулевого травматизма;</w:t>
      </w:r>
    </w:p>
    <w:p w:rsidR="008E28D2" w:rsidRDefault="008E28D2" w:rsidP="008E28D2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выявлением и профилактикой профессиональных заболеваний педагогических работников по результатам медицинских осмотров с последующим обеспечением санаторно-курортным лечением.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Председателям первичных профсоюзных организаций ОУ района рекомендовано продолжить  осуществление процедуры учета мнения выборного органа ППО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должностных инструкций по охране труда;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инструкций по видам деятельности;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правил внутреннего трудового распорядка;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утверждении графика работы (расписания занятий) и отпусков;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установлении размеров и периодичности компенсационных выплат за работу с вредными и иными условиями труда, отклоняющимися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8E28D2" w:rsidRDefault="008E28D2" w:rsidP="008E28D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формировании психологии здорового образа жизни у членов Профсоюза, направляемых на оздоровление и отдых в лечебно-оздоровительные учреждения Крыма в течение года.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развития молодежного педагогического движения, привлечения молодых специалистов к участию в государственно-общественном управлении образованием, действует Совет молодых педагогов   при Комитете ДРО Профсоюза под руководством члена президиума, учителя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В образовательных  учреждениях района, - в 34 школах – созданы 33 пары молодых специалистов и наставников. Организована работа «Школы молодого учителя» при ИМО МКУ Центра по обеспечению деятельности образовательных учреждений. Широко используется опыт наставников в реализации «Дорожной карты» при подготовке к аттестации молодых учителей. При аттестации педагоги используют норму, предусмотренную Соглашением, в части прохождения аттестации по льготной форме. На заседании Комитета ДРОП 26.12.2023 года Совет молодых педагогов района выступил с презентацией своей деятельности за 2023 год, были показаны  видеоролики о деятельности Крымской РОП, молодежной педагогической школы двух сессий ДППШ – 2022-2023 и участия молодежи в районных профсоюзных мероприятиях тематического Года педагога и наставника. Оформлен фотоальбом мероприятий тематического Года педагога и наставника.  Совет молодых педагогов принимал активное участие в работе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сессии Профсоюзной педагогической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количестве 4 человек, в волонтерском движении по оказанию помощи пожилым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находящимся в трудной жизненной ситуации и в профсоюзной  акции «Новогодний подарок – защитнику Отечества».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отдаем дань уважения нашим ветеранам педагогического труда и профсоюзного движения, которые состоят на учете в наших организациях. Мы организуем для них праздничные приемы, поздравления с Днем матери и Днем пожилого человека, проводим экскурсионные поездки по памятным и Святым местам Крыма. В практике повседневной деятельности Совета ветеранов района под 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посещение больных ветеранов, членов Профсоюза, на дому, взаимодействие с предпринимателями по обеспечению ветеранов бесплатными продуктовыми наборами. 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Президиум районной организации Профсоюза по результатам годового статистического отчета отмечает достаточно высокий уровень внутрисоюзной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33 первичных профсоюзных организациях ОУ района по увеличению и сохранению охвата профсоюзным членством; в течение ряда лет сохраняют 100% профсоюзное членство – 23 первичных профсоюзных организаций; от 90% до 100% - 6 ППО, от 80% до 90 % - 10 ППО, от 70 до 80 % - 14 ППО, менее 51% - 7, что составляет 84,9 %.       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Охват профсоюзным членством на 01.01.2024 года составляет: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общеобразовательным учреждениям – 86,0 %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дошкольным образовательным учреждениям – 80,8 %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учреждениям дополнительного образования – </w:t>
      </w:r>
      <w:r w:rsidR="00E53C9C">
        <w:rPr>
          <w:rFonts w:ascii="Times New Roman" w:hAnsi="Times New Roman" w:cs="Times New Roman"/>
          <w:sz w:val="28"/>
          <w:szCs w:val="28"/>
        </w:rPr>
        <w:t>93,3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другим </w:t>
      </w:r>
      <w:r w:rsidR="00E53C9C">
        <w:rPr>
          <w:rFonts w:ascii="Times New Roman" w:hAnsi="Times New Roman" w:cs="Times New Roman"/>
          <w:sz w:val="28"/>
          <w:szCs w:val="28"/>
        </w:rPr>
        <w:t>организациям – 80,3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1223C" w:rsidRDefault="00A1223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профсоюзным членством по категориям членов Профсоюза:</w:t>
      </w:r>
    </w:p>
    <w:p w:rsidR="00A1223C" w:rsidRDefault="00E53C9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работающие – 84,9</w:t>
      </w:r>
      <w:r w:rsidR="00A12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1223C" w:rsidRDefault="00E53C9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до 35 лет – 89</w:t>
      </w:r>
      <w:r w:rsidR="00A12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1223C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1223C" w:rsidRDefault="00E53C9C" w:rsidP="00A12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 ряды Профсоюза – 100</w:t>
      </w:r>
      <w:r w:rsidR="00A1223C">
        <w:rPr>
          <w:rFonts w:ascii="Times New Roman" w:hAnsi="Times New Roman" w:cs="Times New Roman"/>
          <w:sz w:val="28"/>
          <w:szCs w:val="28"/>
        </w:rPr>
        <w:t xml:space="preserve"> работников, выбыло по</w:t>
      </w:r>
      <w:r>
        <w:rPr>
          <w:rFonts w:ascii="Times New Roman" w:hAnsi="Times New Roman" w:cs="Times New Roman"/>
          <w:sz w:val="28"/>
          <w:szCs w:val="28"/>
        </w:rPr>
        <w:t xml:space="preserve"> личному заявлению о выходе – 14</w:t>
      </w:r>
      <w:r w:rsidR="00A1223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53C9C" w:rsidRDefault="00E53C9C" w:rsidP="00E5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решения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образования, определившего одной из главных задач Профсоюза на 2020-2025 годы обеспечение перехода на электронный профсоюзный билет, электронный учет членов Профсоюза и формирование Единого реестра организации, Комитет ДРОП включился в реализацию проекта ОПО «Цифровой Профсоюз». В базу данных на электронный учет в АИС поставлено 2119 члена Профсоюза (100,6%). На данный момент все члены Профсоюза являются обладателями современного средства идентификации профсоюзного членства – электронного профсоюзного билета в виде пластиковой карты, 36 членов Профсоюза используют виртуальную форму пластиковой карты в мобильном приложении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Profcards</w:t>
      </w:r>
      <w:proofErr w:type="spellEnd"/>
      <w:r w:rsidRPr="004E0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задачами на предстоящий период остаются участие в проведении мероприятий по реализации проекта «Цифровизация ОПО», в обучающих семинарах по работе в АИС, а также  усиление работы по улучшению качественных показателей данных, внесенных в АИС, использование информации о бонусной программе для усиления мотивации профсоюзного членства.</w:t>
      </w:r>
    </w:p>
    <w:p w:rsidR="00E53C9C" w:rsidRDefault="00E53C9C" w:rsidP="00E53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Информационная работа Джанкойской РОП планируется ежегодно в соответствии с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деятельности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 на 2020-2025гг. В 2023 году развитие информационных ресурсов имело положительную динамику. Действует 15 кабинетов профсоюзной работы. Все председатели ППО имеют возможность получать информацию по </w:t>
      </w:r>
      <w:r w:rsidR="005904F0">
        <w:rPr>
          <w:rFonts w:ascii="Times New Roman" w:hAnsi="Times New Roman" w:cs="Times New Roman"/>
          <w:sz w:val="28"/>
          <w:szCs w:val="28"/>
        </w:rPr>
        <w:t>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. Созданы профсоюзные группы в приложениях - мессенджерах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0E1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индивидуальный сайт Джанкойской РОП, страница на сайте Крымской РО ОПО, которые знакомят профсоюзный актив с основными направлениями деятельности организации, планами работы, решениями и постановления Комитета и президиума, методическими рекомендациями. В каждой ППО имеются профсоюзные стенды и уголки, создана фототека основной информационной площадки ППО. Все первичные организации подписаны на газету Крымской РО ОПО «Позиция Профсоюза», в которой постоянно размещается информация о деятельности республиканской и членских профсоюзных организаций. В текущем году необходимо активнее использовать  информационную работу для усиления мотивации профсоюзного членства, формирования позитивного имиджа Профсоюза.</w:t>
      </w:r>
    </w:p>
    <w:p w:rsidR="00E53C9C" w:rsidRDefault="00E53C9C" w:rsidP="00E53C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Подводя итоги реализации мероприятий тематического года Комитет Профсоюза уделил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должное внимание, целенаправленному формированию корпоративной культуры организации, опираясь на сложившиеся традиции:</w:t>
      </w:r>
    </w:p>
    <w:p w:rsidR="00E53C9C" w:rsidRDefault="00E53C9C" w:rsidP="00E53C9C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A1E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действующих и создание новых форм социальной поддержки членов Профсоюза (акции в поддержку матерей, имеющих статус «в одиночку», многодетных семей, работников в возрасте 65+, пострадавших в период пандемии и в условиях повышенной террористической опасности); </w:t>
      </w:r>
    </w:p>
    <w:p w:rsidR="00E53C9C" w:rsidRDefault="00E53C9C" w:rsidP="00E53C9C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>- активное участие в выполнении республиканской программы «Здоровье членов профсоюза – забота общая», реабилитации ветеранов педагогического труда «Родник здоровья – 60+»;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9C" w:rsidRDefault="00E53C9C" w:rsidP="00E53C9C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>- поддержка семей учителей и иных работников, имеющих детей с ограниченными возможностями здоровья и детей-инвалидов;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9C" w:rsidRDefault="00E53C9C" w:rsidP="00E53C9C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 xml:space="preserve">- развитие добровольческого движения взаимопомощи в кризисных ситуациях в силу сложившейся обстановки;  </w:t>
      </w:r>
    </w:p>
    <w:p w:rsidR="00E53C9C" w:rsidRDefault="00E53C9C" w:rsidP="00E53C9C">
      <w:pPr>
        <w:pStyle w:val="ad"/>
        <w:widowControl w:val="0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 xml:space="preserve">- оказание бесплатной юридической помощи членам Профсоюза в решении вопросов, связанных с трудовыми правами и пенсионным обеспечением, социальным и медицинским страхованием.  </w:t>
      </w:r>
    </w:p>
    <w:p w:rsidR="00E53C9C" w:rsidRPr="00003A94" w:rsidRDefault="00E53C9C" w:rsidP="00E53C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3A94">
        <w:rPr>
          <w:rFonts w:ascii="Times New Roman" w:hAnsi="Times New Roman" w:cs="Times New Roman"/>
          <w:sz w:val="28"/>
          <w:szCs w:val="28"/>
        </w:rPr>
        <w:t xml:space="preserve">Комитет ДРОП использовал различные формы взаимодействия с профсоюзным активом: </w:t>
      </w:r>
    </w:p>
    <w:p w:rsidR="00E53C9C" w:rsidRDefault="00E53C9C" w:rsidP="00E53C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03A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чествование молодых специалистов на районном Форуме, посвященном Дню учителя России и Дню воспитателя и всех дошкольных работников, в связи со вступлением в профессию;</w:t>
      </w:r>
    </w:p>
    <w:p w:rsidR="00E53C9C" w:rsidRDefault="00E53C9C" w:rsidP="00E53C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чествовании и награждении победителей и участников регионального этапа Всероссийских конкурсов «Учитель года России», «Воспитатель года России», «Педагогический дебют», «Психолог года России», «Первичная профсоюзная организация высокой социальной эффективности» в номинации «Оздоровление и отдых».  </w:t>
      </w:r>
    </w:p>
    <w:p w:rsidR="00E53C9C" w:rsidRDefault="00E53C9C" w:rsidP="00E53C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поддержка Совета молодых педагогов ОУ района</w:t>
      </w:r>
      <w:r w:rsidR="005904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продолжает работу правовая приемная для молодежи в кабинете профсоюзной работы, страница Совета молодых педагогов на индивидуальном сайте Джанкойской РОП, проведено</w:t>
      </w:r>
      <w:r w:rsidRPr="0019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две сессия Джанкойской профсоюзной педагогической школы ДППШ, в работе которой приняли участие 54 молодых педагогов при активной поддержке работников аппарата Крымской РО ОПО.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Ряд представителей Совета молодых от образования избраны в состав молодежного Совета при администрации района, принимают участие в молодежных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– акциях, волонтерском движении района, в подготовке и проведении выездных акций памяти «Никто не забыт, ничто – не забыто», в масштабном проекте Крымской РОП ОПО – сессиях профсоюзной педагогической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выступают с презентацией своей деятельности в формате показа роликов на различных районных форумах);</w:t>
      </w:r>
      <w:proofErr w:type="gramEnd"/>
    </w:p>
    <w:p w:rsidR="00E53C9C" w:rsidRDefault="00E53C9C" w:rsidP="00E53C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 Совета молодых педагогов и определение путей про</w:t>
      </w:r>
      <w:r w:rsidR="005904F0">
        <w:rPr>
          <w:rFonts w:ascii="Times New Roman" w:hAnsi="Times New Roman" w:cs="Times New Roman"/>
          <w:sz w:val="28"/>
          <w:szCs w:val="28"/>
        </w:rPr>
        <w:t>движения членов Совета в состав</w:t>
      </w:r>
      <w:r>
        <w:rPr>
          <w:rFonts w:ascii="Times New Roman" w:hAnsi="Times New Roman" w:cs="Times New Roman"/>
          <w:sz w:val="28"/>
          <w:szCs w:val="28"/>
        </w:rPr>
        <w:t xml:space="preserve"> выборных коллегиальных органов Профсоюза.</w:t>
      </w:r>
    </w:p>
    <w:p w:rsidR="00E53C9C" w:rsidRPr="003C2773" w:rsidRDefault="00E53C9C" w:rsidP="00F34E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Наша общая задача с социальными партнерами наращивать информационные ресурсы в молодежной среде, повышать эффективность технологических коммуникаций, не забывая при этом о человеческих отношениях и тесном общении с коллегами.  </w:t>
      </w:r>
    </w:p>
    <w:p w:rsidR="008E28D2" w:rsidRPr="008E28D2" w:rsidRDefault="008E28D2" w:rsidP="008E28D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E28D2">
        <w:rPr>
          <w:rFonts w:ascii="Times New Roman" w:eastAsia="Calibri" w:hAnsi="Times New Roman" w:cs="Times New Roman"/>
          <w:sz w:val="28"/>
          <w:szCs w:val="28"/>
        </w:rPr>
        <w:t>Подводя итоги осуществления совместной работы органов управления образованием и профсоюзных организаций по реализации мер социальной поддержки работников учреждений образования в рамках реализации мероприятий Года 2023 – «Года педагога и наставника»</w:t>
      </w:r>
      <w:r w:rsidRPr="008E28D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8E28D2">
        <w:rPr>
          <w:rFonts w:ascii="Times New Roman" w:eastAsia="Calibri" w:hAnsi="Times New Roman" w:cs="Times New Roman"/>
          <w:sz w:val="28"/>
          <w:szCs w:val="28"/>
        </w:rPr>
        <w:t>в части социально-экономической защиты работников образования Джанкойского района следует отметить положительную тенденцию совместных действий Управления образования, молодежи,  спорта и Комитета Джанкойской районной организации Профсоюза работников народного образования и науки РФ по</w:t>
      </w:r>
      <w:proofErr w:type="gramEnd"/>
      <w:r w:rsidRPr="008E28D2">
        <w:rPr>
          <w:rFonts w:ascii="Times New Roman" w:eastAsia="Calibri" w:hAnsi="Times New Roman" w:cs="Times New Roman"/>
          <w:sz w:val="28"/>
          <w:szCs w:val="28"/>
        </w:rPr>
        <w:t xml:space="preserve"> осуществлению основных мероприятий </w:t>
      </w:r>
      <w:r w:rsidRPr="008E28D2">
        <w:rPr>
          <w:rFonts w:ascii="Times New Roman" w:eastAsia="Calibri" w:hAnsi="Times New Roman" w:cs="Times New Roman"/>
          <w:sz w:val="28"/>
          <w:szCs w:val="28"/>
          <w:lang w:eastAsia="ar-SA"/>
        </w:rPr>
        <w:t>по реализации трудовых прав и интересов работников, оплаты их труда, режима труда и отдыха, условий и  охраны труда, установления дополнительных гарантий и льгот и обеспечения социального партнерства.</w:t>
      </w:r>
    </w:p>
    <w:p w:rsidR="008E28D2" w:rsidRPr="008E28D2" w:rsidRDefault="00F34E64" w:rsidP="008E28D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Комитет</w:t>
      </w:r>
      <w:r w:rsidR="008E28D2" w:rsidRPr="008E28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профсоюза строит свою работу на принципах социального партнерства и сотрудничества с управлением образования, молодежи и спорта, все вопросы решаются путем конструктивного диалога в интересах работников образования. Совместная деятельность сторон социального партнёрства и в дальнейшем будет направлена на развитие высокопрофессиональной среды, повышение качества образования, повышение статуса педагогического работника, педагога-наставника, престижа педагогической профессии.</w:t>
      </w:r>
    </w:p>
    <w:p w:rsidR="008E28D2" w:rsidRDefault="008E28D2" w:rsidP="0040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64" w:rsidRDefault="00F34E64" w:rsidP="0040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64" w:rsidRPr="008E28D2" w:rsidRDefault="00F34E64" w:rsidP="0040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D66" w:rsidRPr="007F54E1" w:rsidRDefault="008E28D2" w:rsidP="00D0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8D2">
        <w:rPr>
          <w:rFonts w:ascii="Times New Roman" w:hAnsi="Times New Roman" w:cs="Times New Roman"/>
          <w:b/>
          <w:sz w:val="28"/>
          <w:szCs w:val="28"/>
        </w:rPr>
        <w:t xml:space="preserve">Председатель ДРОП                                                          </w:t>
      </w:r>
      <w:r w:rsidR="00F34E6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28D2">
        <w:rPr>
          <w:rFonts w:ascii="Times New Roman" w:hAnsi="Times New Roman" w:cs="Times New Roman"/>
          <w:b/>
          <w:sz w:val="28"/>
          <w:szCs w:val="28"/>
        </w:rPr>
        <w:t xml:space="preserve">      Т.Г.Каминская</w:t>
      </w:r>
      <w:r w:rsidR="002304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D66" w:rsidRPr="007F54E1" w:rsidSect="008E2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4D" w:rsidRDefault="0045274D" w:rsidP="00D0363F">
      <w:pPr>
        <w:spacing w:after="0" w:line="240" w:lineRule="auto"/>
      </w:pPr>
      <w:r>
        <w:separator/>
      </w:r>
    </w:p>
  </w:endnote>
  <w:endnote w:type="continuationSeparator" w:id="0">
    <w:p w:rsidR="0045274D" w:rsidRDefault="0045274D" w:rsidP="00D0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C4" w:rsidRDefault="00405B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C4" w:rsidRDefault="00405B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C4" w:rsidRDefault="00405B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4D" w:rsidRDefault="0045274D" w:rsidP="00D0363F">
      <w:pPr>
        <w:spacing w:after="0" w:line="240" w:lineRule="auto"/>
      </w:pPr>
      <w:r>
        <w:separator/>
      </w:r>
    </w:p>
  </w:footnote>
  <w:footnote w:type="continuationSeparator" w:id="0">
    <w:p w:rsidR="0045274D" w:rsidRDefault="0045274D" w:rsidP="00D0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C4" w:rsidRDefault="00405B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110"/>
      <w:docPartObj>
        <w:docPartGallery w:val="Page Numbers (Top of Page)"/>
        <w:docPartUnique/>
      </w:docPartObj>
    </w:sdtPr>
    <w:sdtContent>
      <w:p w:rsidR="00405BC4" w:rsidRDefault="00CA11AB">
        <w:pPr>
          <w:pStyle w:val="a3"/>
          <w:jc w:val="center"/>
        </w:pPr>
        <w:fldSimple w:instr=" PAGE   \* MERGEFORMAT ">
          <w:r w:rsidR="005904F0">
            <w:rPr>
              <w:noProof/>
            </w:rPr>
            <w:t>20</w:t>
          </w:r>
        </w:fldSimple>
      </w:p>
    </w:sdtContent>
  </w:sdt>
  <w:p w:rsidR="00405BC4" w:rsidRDefault="00405B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C4" w:rsidRDefault="00405B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9E6615D"/>
    <w:multiLevelType w:val="hybridMultilevel"/>
    <w:tmpl w:val="6960F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304"/>
    <w:multiLevelType w:val="hybridMultilevel"/>
    <w:tmpl w:val="D9180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15392B"/>
    <w:multiLevelType w:val="hybridMultilevel"/>
    <w:tmpl w:val="0CCC45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3566CA"/>
    <w:multiLevelType w:val="hybridMultilevel"/>
    <w:tmpl w:val="49E8D8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006CB6"/>
    <w:multiLevelType w:val="hybridMultilevel"/>
    <w:tmpl w:val="71A42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4E88"/>
    <w:multiLevelType w:val="multilevel"/>
    <w:tmpl w:val="D7EC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61EBC"/>
    <w:multiLevelType w:val="hybridMultilevel"/>
    <w:tmpl w:val="37565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1702"/>
    <w:multiLevelType w:val="hybridMultilevel"/>
    <w:tmpl w:val="99C4A12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E284D6F"/>
    <w:multiLevelType w:val="hybridMultilevel"/>
    <w:tmpl w:val="D24AD7DA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4AA54EAE"/>
    <w:multiLevelType w:val="hybridMultilevel"/>
    <w:tmpl w:val="692C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22FFF"/>
    <w:multiLevelType w:val="hybridMultilevel"/>
    <w:tmpl w:val="D84C794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9B53E6F"/>
    <w:multiLevelType w:val="hybridMultilevel"/>
    <w:tmpl w:val="89A4D97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1B6C77"/>
    <w:multiLevelType w:val="hybridMultilevel"/>
    <w:tmpl w:val="C63A3C94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B272F85"/>
    <w:multiLevelType w:val="hybridMultilevel"/>
    <w:tmpl w:val="5F86F3F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4D471C1"/>
    <w:multiLevelType w:val="multilevel"/>
    <w:tmpl w:val="A7C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047E9"/>
    <w:multiLevelType w:val="hybridMultilevel"/>
    <w:tmpl w:val="F7DC38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03E"/>
    <w:rsid w:val="00003A94"/>
    <w:rsid w:val="00011CB4"/>
    <w:rsid w:val="00054CEA"/>
    <w:rsid w:val="00060586"/>
    <w:rsid w:val="00061D66"/>
    <w:rsid w:val="00064F00"/>
    <w:rsid w:val="000B370E"/>
    <w:rsid w:val="000C2F01"/>
    <w:rsid w:val="000C4873"/>
    <w:rsid w:val="000D5BB4"/>
    <w:rsid w:val="000E1869"/>
    <w:rsid w:val="000F4629"/>
    <w:rsid w:val="001034FF"/>
    <w:rsid w:val="0012231A"/>
    <w:rsid w:val="00125EF8"/>
    <w:rsid w:val="00133D2F"/>
    <w:rsid w:val="001368A8"/>
    <w:rsid w:val="00151029"/>
    <w:rsid w:val="001752AF"/>
    <w:rsid w:val="00192122"/>
    <w:rsid w:val="001B3A64"/>
    <w:rsid w:val="001B414E"/>
    <w:rsid w:val="001C58F1"/>
    <w:rsid w:val="001C5B38"/>
    <w:rsid w:val="001E1D69"/>
    <w:rsid w:val="001E7E80"/>
    <w:rsid w:val="00230421"/>
    <w:rsid w:val="00241D89"/>
    <w:rsid w:val="002613FA"/>
    <w:rsid w:val="002953CA"/>
    <w:rsid w:val="0029589A"/>
    <w:rsid w:val="002E4CC8"/>
    <w:rsid w:val="00300CE8"/>
    <w:rsid w:val="00326B47"/>
    <w:rsid w:val="00333580"/>
    <w:rsid w:val="00340245"/>
    <w:rsid w:val="003B4CAE"/>
    <w:rsid w:val="003C335B"/>
    <w:rsid w:val="003E0C93"/>
    <w:rsid w:val="003E2C23"/>
    <w:rsid w:val="003F04EA"/>
    <w:rsid w:val="003F3EE4"/>
    <w:rsid w:val="003F5F5E"/>
    <w:rsid w:val="003F633E"/>
    <w:rsid w:val="00401E02"/>
    <w:rsid w:val="00403693"/>
    <w:rsid w:val="00405BC4"/>
    <w:rsid w:val="00414793"/>
    <w:rsid w:val="00446125"/>
    <w:rsid w:val="0045274D"/>
    <w:rsid w:val="004666A8"/>
    <w:rsid w:val="00486F7A"/>
    <w:rsid w:val="004B0AE1"/>
    <w:rsid w:val="004C1491"/>
    <w:rsid w:val="004C70BD"/>
    <w:rsid w:val="004D6013"/>
    <w:rsid w:val="004E0D92"/>
    <w:rsid w:val="004E18FE"/>
    <w:rsid w:val="004E1E1A"/>
    <w:rsid w:val="004F52C1"/>
    <w:rsid w:val="00507258"/>
    <w:rsid w:val="00516A62"/>
    <w:rsid w:val="0054313A"/>
    <w:rsid w:val="0055153D"/>
    <w:rsid w:val="00553B7E"/>
    <w:rsid w:val="00573AB7"/>
    <w:rsid w:val="00573AC8"/>
    <w:rsid w:val="005904F0"/>
    <w:rsid w:val="0059627F"/>
    <w:rsid w:val="005A78BC"/>
    <w:rsid w:val="005D1DE2"/>
    <w:rsid w:val="005F00BA"/>
    <w:rsid w:val="00604006"/>
    <w:rsid w:val="00617B33"/>
    <w:rsid w:val="00640992"/>
    <w:rsid w:val="00643D35"/>
    <w:rsid w:val="00645D82"/>
    <w:rsid w:val="0065378A"/>
    <w:rsid w:val="00664BB4"/>
    <w:rsid w:val="00670AD6"/>
    <w:rsid w:val="00670B39"/>
    <w:rsid w:val="0069354D"/>
    <w:rsid w:val="0069789F"/>
    <w:rsid w:val="006B04B0"/>
    <w:rsid w:val="006B376B"/>
    <w:rsid w:val="006C4E22"/>
    <w:rsid w:val="006C7311"/>
    <w:rsid w:val="006D4F08"/>
    <w:rsid w:val="006D5482"/>
    <w:rsid w:val="006D69B7"/>
    <w:rsid w:val="006D6BA9"/>
    <w:rsid w:val="006F26D5"/>
    <w:rsid w:val="006F707F"/>
    <w:rsid w:val="007131DD"/>
    <w:rsid w:val="007175D3"/>
    <w:rsid w:val="007434C3"/>
    <w:rsid w:val="00751451"/>
    <w:rsid w:val="00756AA8"/>
    <w:rsid w:val="00770AFA"/>
    <w:rsid w:val="00784339"/>
    <w:rsid w:val="00790341"/>
    <w:rsid w:val="007C2F41"/>
    <w:rsid w:val="007C629C"/>
    <w:rsid w:val="007D7FEC"/>
    <w:rsid w:val="007E1D8E"/>
    <w:rsid w:val="007E22B1"/>
    <w:rsid w:val="007E6290"/>
    <w:rsid w:val="007F54E1"/>
    <w:rsid w:val="008262A7"/>
    <w:rsid w:val="00864AC2"/>
    <w:rsid w:val="008A38E8"/>
    <w:rsid w:val="008E04BB"/>
    <w:rsid w:val="008E28D2"/>
    <w:rsid w:val="008E67BB"/>
    <w:rsid w:val="008F207F"/>
    <w:rsid w:val="00902A79"/>
    <w:rsid w:val="00905406"/>
    <w:rsid w:val="009158AC"/>
    <w:rsid w:val="009262D9"/>
    <w:rsid w:val="0093271C"/>
    <w:rsid w:val="00946E03"/>
    <w:rsid w:val="00947C3F"/>
    <w:rsid w:val="00963B00"/>
    <w:rsid w:val="009712F8"/>
    <w:rsid w:val="009862FB"/>
    <w:rsid w:val="009A268D"/>
    <w:rsid w:val="009A4497"/>
    <w:rsid w:val="009F01D8"/>
    <w:rsid w:val="009F18AC"/>
    <w:rsid w:val="00A1223C"/>
    <w:rsid w:val="00A267F7"/>
    <w:rsid w:val="00A3293D"/>
    <w:rsid w:val="00A511D6"/>
    <w:rsid w:val="00A71DB6"/>
    <w:rsid w:val="00A74247"/>
    <w:rsid w:val="00A8776A"/>
    <w:rsid w:val="00AB3DAD"/>
    <w:rsid w:val="00AE64C7"/>
    <w:rsid w:val="00AF5E73"/>
    <w:rsid w:val="00AF73C9"/>
    <w:rsid w:val="00B309E2"/>
    <w:rsid w:val="00B40E5E"/>
    <w:rsid w:val="00B43ECC"/>
    <w:rsid w:val="00B4664F"/>
    <w:rsid w:val="00B56B1F"/>
    <w:rsid w:val="00B61540"/>
    <w:rsid w:val="00B80A03"/>
    <w:rsid w:val="00B92331"/>
    <w:rsid w:val="00BC07D5"/>
    <w:rsid w:val="00BD103E"/>
    <w:rsid w:val="00BE3D1F"/>
    <w:rsid w:val="00BF1739"/>
    <w:rsid w:val="00BF33EE"/>
    <w:rsid w:val="00C0066A"/>
    <w:rsid w:val="00C02B86"/>
    <w:rsid w:val="00C04F56"/>
    <w:rsid w:val="00C1334B"/>
    <w:rsid w:val="00C2247E"/>
    <w:rsid w:val="00C23E96"/>
    <w:rsid w:val="00C24F0E"/>
    <w:rsid w:val="00C40613"/>
    <w:rsid w:val="00C976B3"/>
    <w:rsid w:val="00CA11AB"/>
    <w:rsid w:val="00CC134B"/>
    <w:rsid w:val="00CD33DC"/>
    <w:rsid w:val="00CF066A"/>
    <w:rsid w:val="00CF3BD9"/>
    <w:rsid w:val="00D01DEE"/>
    <w:rsid w:val="00D02FB0"/>
    <w:rsid w:val="00D0363F"/>
    <w:rsid w:val="00D05015"/>
    <w:rsid w:val="00D70D44"/>
    <w:rsid w:val="00DA1EFE"/>
    <w:rsid w:val="00DB76B4"/>
    <w:rsid w:val="00DD1A8B"/>
    <w:rsid w:val="00E21030"/>
    <w:rsid w:val="00E2371D"/>
    <w:rsid w:val="00E24E18"/>
    <w:rsid w:val="00E306F9"/>
    <w:rsid w:val="00E45674"/>
    <w:rsid w:val="00E51E70"/>
    <w:rsid w:val="00E53C9C"/>
    <w:rsid w:val="00E76BBD"/>
    <w:rsid w:val="00E94396"/>
    <w:rsid w:val="00E97603"/>
    <w:rsid w:val="00EA5878"/>
    <w:rsid w:val="00ED3F5B"/>
    <w:rsid w:val="00F0340D"/>
    <w:rsid w:val="00F20DF4"/>
    <w:rsid w:val="00F31AB1"/>
    <w:rsid w:val="00F337F1"/>
    <w:rsid w:val="00F34E64"/>
    <w:rsid w:val="00F540B6"/>
    <w:rsid w:val="00F606F1"/>
    <w:rsid w:val="00F67E96"/>
    <w:rsid w:val="00F70332"/>
    <w:rsid w:val="00F716CB"/>
    <w:rsid w:val="00F72906"/>
    <w:rsid w:val="00F76DA9"/>
    <w:rsid w:val="00F83ED4"/>
    <w:rsid w:val="00F843AE"/>
    <w:rsid w:val="00FB47C6"/>
    <w:rsid w:val="00FC3BF8"/>
    <w:rsid w:val="00FE3245"/>
    <w:rsid w:val="00FE3357"/>
    <w:rsid w:val="00FE6D66"/>
    <w:rsid w:val="00FE7EA9"/>
    <w:rsid w:val="00FF3177"/>
    <w:rsid w:val="00FF794F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63F"/>
  </w:style>
  <w:style w:type="paragraph" w:styleId="a5">
    <w:name w:val="footer"/>
    <w:basedOn w:val="a"/>
    <w:link w:val="a6"/>
    <w:uiPriority w:val="99"/>
    <w:semiHidden/>
    <w:unhideWhenUsed/>
    <w:rsid w:val="00D0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63F"/>
  </w:style>
  <w:style w:type="paragraph" w:styleId="a7">
    <w:name w:val="Body Text Indent"/>
    <w:basedOn w:val="a"/>
    <w:link w:val="a8"/>
    <w:rsid w:val="00ED3F5B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D3F5B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1">
    <w:name w:val="Текст Знак1"/>
    <w:aliases w:val="Текст Знак Знак Знак Знак"/>
    <w:link w:val="a9"/>
    <w:locked/>
    <w:rsid w:val="00ED3F5B"/>
    <w:rPr>
      <w:rFonts w:ascii="Courier New" w:hAnsi="Courier New" w:cs="Courier New"/>
    </w:rPr>
  </w:style>
  <w:style w:type="paragraph" w:styleId="a9">
    <w:name w:val="Plain Text"/>
    <w:aliases w:val="Текст Знак Знак Знак"/>
    <w:basedOn w:val="a"/>
    <w:link w:val="1"/>
    <w:unhideWhenUsed/>
    <w:rsid w:val="00ED3F5B"/>
    <w:pPr>
      <w:spacing w:after="0" w:line="240" w:lineRule="auto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rsid w:val="00ED3F5B"/>
    <w:rPr>
      <w:rFonts w:ascii="Consolas" w:hAnsi="Consolas"/>
      <w:sz w:val="21"/>
      <w:szCs w:val="21"/>
    </w:rPr>
  </w:style>
  <w:style w:type="paragraph" w:styleId="ab">
    <w:name w:val="No Spacing"/>
    <w:uiPriority w:val="1"/>
    <w:qFormat/>
    <w:rsid w:val="00ED3F5B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A877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B43ECC"/>
    <w:pPr>
      <w:ind w:left="720"/>
      <w:contextualSpacing/>
    </w:pPr>
  </w:style>
  <w:style w:type="paragraph" w:customStyle="1" w:styleId="ConsPlusNormal">
    <w:name w:val="ConsPlusNormal"/>
    <w:rsid w:val="00405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E56C-4EC6-43C7-8811-9108E047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8249</Words>
  <Characters>47025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10</cp:revision>
  <cp:lastPrinted>2024-02-07T11:23:00Z</cp:lastPrinted>
  <dcterms:created xsi:type="dcterms:W3CDTF">2024-02-07T07:28:00Z</dcterms:created>
  <dcterms:modified xsi:type="dcterms:W3CDTF">2024-02-07T12:46:00Z</dcterms:modified>
</cp:coreProperties>
</file>